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9D0" w:rsidRPr="000F468C" w:rsidRDefault="002849D0" w:rsidP="002849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468C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PLAN</w:t>
      </w:r>
      <w:r w:rsidRPr="000F468C">
        <w:rPr>
          <w:rFonts w:ascii="Times New Roman" w:hAnsi="Times New Roman" w:cs="Times New Roman"/>
          <w:b/>
          <w:color w:val="231F20"/>
          <w:spacing w:val="20"/>
          <w:sz w:val="24"/>
          <w:szCs w:val="24"/>
        </w:rPr>
        <w:t xml:space="preserve"> </w:t>
      </w:r>
      <w:r w:rsidRPr="000F468C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PRACY</w:t>
      </w:r>
      <w:r w:rsidRPr="000F468C">
        <w:rPr>
          <w:rFonts w:ascii="Times New Roman" w:hAnsi="Times New Roman" w:cs="Times New Roman"/>
          <w:b/>
          <w:color w:val="231F20"/>
          <w:spacing w:val="21"/>
          <w:sz w:val="24"/>
          <w:szCs w:val="24"/>
        </w:rPr>
        <w:t xml:space="preserve"> </w:t>
      </w:r>
      <w:r w:rsidRPr="000F468C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BIBLIOTEKI</w:t>
      </w:r>
      <w:r w:rsidRPr="000F468C">
        <w:rPr>
          <w:rFonts w:ascii="Times New Roman" w:hAnsi="Times New Roman" w:cs="Times New Roman"/>
          <w:b/>
          <w:color w:val="231F20"/>
          <w:spacing w:val="20"/>
          <w:sz w:val="24"/>
          <w:szCs w:val="24"/>
        </w:rPr>
        <w:t xml:space="preserve"> </w:t>
      </w:r>
      <w:r w:rsidRPr="000F468C">
        <w:rPr>
          <w:rFonts w:ascii="Times New Roman" w:hAnsi="Times New Roman" w:cs="Times New Roman"/>
          <w:b/>
          <w:color w:val="231F20"/>
          <w:w w:val="95"/>
          <w:sz w:val="24"/>
          <w:szCs w:val="24"/>
        </w:rPr>
        <w:t>NA</w:t>
      </w:r>
      <w:r w:rsidRPr="000F468C">
        <w:rPr>
          <w:rFonts w:ascii="Times New Roman" w:hAnsi="Times New Roman" w:cs="Times New Roman"/>
          <w:b/>
          <w:color w:val="231F20"/>
          <w:spacing w:val="-9"/>
          <w:w w:val="95"/>
          <w:sz w:val="24"/>
          <w:szCs w:val="24"/>
        </w:rPr>
        <w:t xml:space="preserve"> </w:t>
      </w:r>
      <w:r w:rsidRPr="000F468C">
        <w:rPr>
          <w:rFonts w:ascii="Times New Roman" w:hAnsi="Times New Roman" w:cs="Times New Roman"/>
          <w:b/>
          <w:color w:val="231F20"/>
          <w:w w:val="95"/>
          <w:sz w:val="24"/>
          <w:szCs w:val="24"/>
        </w:rPr>
        <w:t>ROK</w:t>
      </w:r>
      <w:r w:rsidRPr="000F468C">
        <w:rPr>
          <w:rFonts w:ascii="Times New Roman" w:hAnsi="Times New Roman" w:cs="Times New Roman"/>
          <w:b/>
          <w:color w:val="231F20"/>
          <w:spacing w:val="-9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SZKOLNY 2025/2026</w:t>
      </w:r>
    </w:p>
    <w:p w:rsidR="002849D0" w:rsidRPr="000F468C" w:rsidRDefault="002849D0" w:rsidP="002849D0">
      <w:pPr>
        <w:spacing w:before="33"/>
        <w:rPr>
          <w:rFonts w:ascii="Times New Roman" w:hAnsi="Times New Roman" w:cs="Times New Roman"/>
          <w:sz w:val="24"/>
          <w:szCs w:val="24"/>
        </w:rPr>
      </w:pPr>
    </w:p>
    <w:p w:rsidR="002849D0" w:rsidRPr="001C7548" w:rsidRDefault="002849D0" w:rsidP="002849D0">
      <w:pPr>
        <w:pStyle w:val="Tytu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 </w:t>
      </w:r>
      <w:r w:rsidRPr="000F468C">
        <w:rPr>
          <w:rFonts w:ascii="Times New Roman" w:hAnsi="Times New Roman" w:cs="Times New Roman"/>
          <w:color w:val="231F20"/>
          <w:spacing w:val="-6"/>
          <w:sz w:val="24"/>
          <w:szCs w:val="24"/>
        </w:rPr>
        <w:t>CZĘŚĆ</w:t>
      </w:r>
      <w:r w:rsidRPr="000F468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0F468C">
        <w:rPr>
          <w:rFonts w:ascii="Times New Roman" w:hAnsi="Times New Roman" w:cs="Times New Roman"/>
          <w:color w:val="231F20"/>
          <w:spacing w:val="-6"/>
          <w:sz w:val="24"/>
          <w:szCs w:val="24"/>
        </w:rPr>
        <w:t>I.</w:t>
      </w:r>
      <w:r w:rsidRPr="000F468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0F468C">
        <w:rPr>
          <w:rFonts w:ascii="Times New Roman" w:hAnsi="Times New Roman" w:cs="Times New Roman"/>
          <w:color w:val="231F20"/>
          <w:spacing w:val="-6"/>
          <w:sz w:val="24"/>
          <w:szCs w:val="24"/>
        </w:rPr>
        <w:t>ZADANIA</w:t>
      </w:r>
      <w:r w:rsidRPr="000F468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0F468C">
        <w:rPr>
          <w:rFonts w:ascii="Times New Roman" w:hAnsi="Times New Roman" w:cs="Times New Roman"/>
          <w:color w:val="231F20"/>
          <w:spacing w:val="-6"/>
          <w:sz w:val="24"/>
          <w:szCs w:val="24"/>
        </w:rPr>
        <w:t>BIBLIOTECZNO-TECHNICZNE</w:t>
      </w:r>
    </w:p>
    <w:tbl>
      <w:tblPr>
        <w:tblStyle w:val="TableNormal"/>
        <w:tblW w:w="0" w:type="auto"/>
        <w:tblInd w:w="14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6606"/>
        <w:gridCol w:w="1559"/>
      </w:tblGrid>
      <w:tr w:rsidR="002849D0" w:rsidRPr="000F468C" w:rsidTr="009A3293">
        <w:trPr>
          <w:trHeight w:val="481"/>
        </w:trPr>
        <w:tc>
          <w:tcPr>
            <w:tcW w:w="1701" w:type="dxa"/>
          </w:tcPr>
          <w:p w:rsidR="002849D0" w:rsidRPr="000F468C" w:rsidRDefault="002849D0" w:rsidP="009A3293">
            <w:pPr>
              <w:pStyle w:val="TableParagraph"/>
              <w:ind w:left="0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Zadania</w:t>
            </w:r>
            <w:proofErr w:type="spellEnd"/>
            <w:r w:rsidRPr="000F468C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ogólne</w:t>
            </w:r>
            <w:proofErr w:type="spellEnd"/>
          </w:p>
        </w:tc>
        <w:tc>
          <w:tcPr>
            <w:tcW w:w="6606" w:type="dxa"/>
          </w:tcPr>
          <w:p w:rsidR="002849D0" w:rsidRPr="000F468C" w:rsidRDefault="002849D0" w:rsidP="009A3293">
            <w:pPr>
              <w:pStyle w:val="TableParagraph"/>
              <w:ind w:right="-5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Zadania</w:t>
            </w:r>
            <w:proofErr w:type="spellEnd"/>
            <w:r w:rsidRPr="000F468C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szczegółowe</w:t>
            </w:r>
            <w:proofErr w:type="spellEnd"/>
          </w:p>
        </w:tc>
        <w:tc>
          <w:tcPr>
            <w:tcW w:w="1559" w:type="dxa"/>
          </w:tcPr>
          <w:p w:rsidR="002849D0" w:rsidRPr="000F468C" w:rsidRDefault="002849D0" w:rsidP="009A3293">
            <w:pPr>
              <w:pStyle w:val="TableParagraph"/>
              <w:spacing w:line="261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Daty</w:t>
            </w:r>
            <w:proofErr w:type="spellEnd"/>
            <w:r w:rsidRPr="000F468C">
              <w:rPr>
                <w:rFonts w:ascii="Times New Roman" w:hAnsi="Times New Roman" w:cs="Times New Roman"/>
                <w:b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lub</w:t>
            </w:r>
            <w:proofErr w:type="spellEnd"/>
            <w:r w:rsidRPr="000F468C">
              <w:rPr>
                <w:rFonts w:ascii="Times New Roman" w:hAnsi="Times New Roman" w:cs="Times New Roman"/>
                <w:b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częstotli</w:t>
            </w:r>
            <w:r w:rsidRPr="000F468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wość</w:t>
            </w:r>
            <w:proofErr w:type="spellEnd"/>
            <w:r w:rsidRPr="000F468C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realizacji</w:t>
            </w:r>
            <w:proofErr w:type="spellEnd"/>
          </w:p>
        </w:tc>
      </w:tr>
      <w:tr w:rsidR="002849D0" w:rsidRPr="000F468C" w:rsidTr="009A3293">
        <w:trPr>
          <w:trHeight w:val="281"/>
        </w:trPr>
        <w:tc>
          <w:tcPr>
            <w:tcW w:w="1701" w:type="dxa"/>
            <w:vMerge w:val="restart"/>
          </w:tcPr>
          <w:p w:rsidR="002849D0" w:rsidRPr="000F468C" w:rsidRDefault="002849D0" w:rsidP="009A3293">
            <w:pPr>
              <w:pStyle w:val="TableParagraph"/>
              <w:ind w:left="79" w:righ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Planowanie</w:t>
            </w:r>
            <w:proofErr w:type="spellEnd"/>
          </w:p>
          <w:p w:rsidR="002849D0" w:rsidRPr="000F468C" w:rsidRDefault="002849D0" w:rsidP="009A3293">
            <w:pPr>
              <w:pStyle w:val="TableParagraph"/>
              <w:spacing w:before="16" w:line="261" w:lineRule="auto"/>
              <w:ind w:left="79" w:righ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sprawozdaw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czość</w:t>
            </w:r>
            <w:proofErr w:type="spellEnd"/>
          </w:p>
        </w:tc>
        <w:tc>
          <w:tcPr>
            <w:tcW w:w="6606" w:type="dxa"/>
          </w:tcPr>
          <w:p w:rsidR="002849D0" w:rsidRPr="000F468C" w:rsidRDefault="002849D0" w:rsidP="002849D0">
            <w:pPr>
              <w:pStyle w:val="TableParagraph"/>
              <w:numPr>
                <w:ilvl w:val="0"/>
                <w:numId w:val="2"/>
              </w:numPr>
              <w:ind w:left="707" w:right="-5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Opracowanie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rocznego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planu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pracy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biblioteki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szkolnej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849D0" w:rsidRPr="000F468C" w:rsidRDefault="002849D0" w:rsidP="009A329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wrzesień</w:t>
            </w:r>
            <w:proofErr w:type="spellEnd"/>
          </w:p>
        </w:tc>
      </w:tr>
      <w:tr w:rsidR="002849D0" w:rsidRPr="000F468C" w:rsidTr="009A3293">
        <w:trPr>
          <w:trHeight w:val="481"/>
        </w:trPr>
        <w:tc>
          <w:tcPr>
            <w:tcW w:w="1701" w:type="dxa"/>
            <w:vMerge/>
            <w:tcBorders>
              <w:top w:val="nil"/>
            </w:tcBorders>
          </w:tcPr>
          <w:p w:rsidR="002849D0" w:rsidRPr="000F468C" w:rsidRDefault="002849D0" w:rsidP="009A3293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6" w:type="dxa"/>
          </w:tcPr>
          <w:p w:rsidR="002849D0" w:rsidRPr="000F468C" w:rsidRDefault="002849D0" w:rsidP="002849D0">
            <w:pPr>
              <w:pStyle w:val="TableParagraph"/>
              <w:numPr>
                <w:ilvl w:val="0"/>
                <w:numId w:val="1"/>
              </w:numPr>
              <w:spacing w:line="261" w:lineRule="auto"/>
              <w:ind w:right="-503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Przygotowanie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scenariuszy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zajęć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imprez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bibliotecznych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oraz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niezbędnych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materiałów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dydaktycznych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849D0" w:rsidRPr="000F468C" w:rsidRDefault="002849D0" w:rsidP="009A329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cały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rok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wg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potrzeb</w:t>
            </w:r>
            <w:proofErr w:type="spellEnd"/>
          </w:p>
        </w:tc>
      </w:tr>
      <w:tr w:rsidR="002849D0" w:rsidRPr="000F468C" w:rsidTr="009A3293">
        <w:trPr>
          <w:trHeight w:val="481"/>
        </w:trPr>
        <w:tc>
          <w:tcPr>
            <w:tcW w:w="1701" w:type="dxa"/>
            <w:vMerge/>
            <w:tcBorders>
              <w:top w:val="nil"/>
            </w:tcBorders>
          </w:tcPr>
          <w:p w:rsidR="002849D0" w:rsidRPr="000F468C" w:rsidRDefault="002849D0" w:rsidP="009A3293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6" w:type="dxa"/>
          </w:tcPr>
          <w:p w:rsidR="002849D0" w:rsidRPr="000F468C" w:rsidRDefault="002849D0" w:rsidP="002849D0">
            <w:pPr>
              <w:pStyle w:val="TableParagraph"/>
              <w:numPr>
                <w:ilvl w:val="0"/>
                <w:numId w:val="1"/>
              </w:numPr>
              <w:spacing w:line="261" w:lineRule="auto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Prowadzenie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statystyk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wypożyczeń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miesięcznych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semestralnych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rocznych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:rsidR="002849D0" w:rsidRPr="000F468C" w:rsidRDefault="002849D0" w:rsidP="009A329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bieżąco</w:t>
            </w:r>
            <w:proofErr w:type="spellEnd"/>
          </w:p>
        </w:tc>
      </w:tr>
      <w:tr w:rsidR="002849D0" w:rsidRPr="000F468C" w:rsidTr="009A3293">
        <w:trPr>
          <w:trHeight w:val="281"/>
        </w:trPr>
        <w:tc>
          <w:tcPr>
            <w:tcW w:w="1701" w:type="dxa"/>
            <w:vMerge/>
            <w:tcBorders>
              <w:top w:val="nil"/>
            </w:tcBorders>
          </w:tcPr>
          <w:p w:rsidR="002849D0" w:rsidRPr="000F468C" w:rsidRDefault="002849D0" w:rsidP="009A3293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6" w:type="dxa"/>
          </w:tcPr>
          <w:p w:rsidR="002849D0" w:rsidRPr="000F468C" w:rsidRDefault="002849D0" w:rsidP="002849D0">
            <w:pPr>
              <w:pStyle w:val="TableParagraph"/>
              <w:numPr>
                <w:ilvl w:val="0"/>
                <w:numId w:val="1"/>
              </w:numPr>
              <w:ind w:right="-503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Opracowanie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złożenie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rocznego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sprawozdania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</w:t>
            </w:r>
            <w:r w:rsidRPr="000F468C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działalności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biblioteki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849D0" w:rsidRPr="000F468C" w:rsidRDefault="002849D0" w:rsidP="009A329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czerwiec</w:t>
            </w:r>
            <w:proofErr w:type="spellEnd"/>
          </w:p>
        </w:tc>
      </w:tr>
      <w:tr w:rsidR="002849D0" w:rsidRPr="000F468C" w:rsidTr="009A3293">
        <w:trPr>
          <w:trHeight w:val="481"/>
        </w:trPr>
        <w:tc>
          <w:tcPr>
            <w:tcW w:w="1701" w:type="dxa"/>
            <w:vMerge/>
            <w:tcBorders>
              <w:top w:val="nil"/>
            </w:tcBorders>
          </w:tcPr>
          <w:p w:rsidR="002849D0" w:rsidRPr="000F468C" w:rsidRDefault="002849D0" w:rsidP="009A3293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6" w:type="dxa"/>
          </w:tcPr>
          <w:p w:rsidR="002849D0" w:rsidRPr="000F468C" w:rsidRDefault="002849D0" w:rsidP="002849D0">
            <w:pPr>
              <w:pStyle w:val="TableParagraph"/>
              <w:numPr>
                <w:ilvl w:val="0"/>
                <w:numId w:val="1"/>
              </w:numPr>
              <w:spacing w:line="261" w:lineRule="auto"/>
              <w:ind w:right="-5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Przygotowanie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kart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bibliotecznych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dla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nowych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czytelników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oraz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aktualizacja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kartotek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czytelników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849D0" w:rsidRPr="000F468C" w:rsidRDefault="002849D0" w:rsidP="009A329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wrzesień</w:t>
            </w:r>
            <w:proofErr w:type="spellEnd"/>
          </w:p>
        </w:tc>
      </w:tr>
      <w:tr w:rsidR="002849D0" w:rsidRPr="000F468C" w:rsidTr="009A3293">
        <w:trPr>
          <w:trHeight w:val="1281"/>
        </w:trPr>
        <w:tc>
          <w:tcPr>
            <w:tcW w:w="1701" w:type="dxa"/>
          </w:tcPr>
          <w:p w:rsidR="002849D0" w:rsidRPr="000F468C" w:rsidRDefault="002849D0" w:rsidP="009A3293">
            <w:pPr>
              <w:pStyle w:val="TableParagraph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Gromadzenie</w:t>
            </w:r>
            <w:proofErr w:type="spellEnd"/>
          </w:p>
          <w:p w:rsidR="002849D0" w:rsidRPr="000F468C" w:rsidRDefault="002849D0" w:rsidP="009A3293">
            <w:pPr>
              <w:pStyle w:val="TableParagraph"/>
              <w:spacing w:before="16" w:line="261" w:lineRule="auto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udostępnianie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zbiorów</w:t>
            </w:r>
            <w:proofErr w:type="spellEnd"/>
          </w:p>
        </w:tc>
        <w:tc>
          <w:tcPr>
            <w:tcW w:w="6606" w:type="dxa"/>
          </w:tcPr>
          <w:p w:rsidR="002849D0" w:rsidRPr="000F468C" w:rsidRDefault="002849D0" w:rsidP="002849D0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Opracowanie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zestawień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z</w:t>
            </w:r>
            <w:r w:rsidRPr="000F468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propozycjami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książek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planowanych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do</w:t>
            </w:r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zakupu</w:t>
            </w:r>
            <w:proofErr w:type="spellEnd"/>
          </w:p>
          <w:p w:rsidR="002849D0" w:rsidRPr="000F468C" w:rsidRDefault="002849D0" w:rsidP="002849D0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Składanie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zamówień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wybrane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dokumenty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.</w:t>
            </w:r>
          </w:p>
          <w:p w:rsidR="002849D0" w:rsidRPr="000F468C" w:rsidRDefault="002849D0" w:rsidP="002849D0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  <w:tab w:val="left" w:pos="249"/>
              </w:tabs>
              <w:spacing w:before="16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Wypożyczanie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zbiorów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bibliotecznych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(w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tym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podręczników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szkolnych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)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oraz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przyjmowanie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zwrotów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2849D0" w:rsidRPr="000F468C" w:rsidRDefault="002849D0" w:rsidP="002849D0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0" w:line="1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Wydawanie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materiałów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ćwiczeniowych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849D0" w:rsidRPr="000F468C" w:rsidRDefault="002849D0" w:rsidP="009A3293">
            <w:pPr>
              <w:pStyle w:val="TableParagraph"/>
              <w:spacing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cały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rok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szkolny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wg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potrzeb</w:t>
            </w:r>
            <w:proofErr w:type="spellEnd"/>
          </w:p>
        </w:tc>
      </w:tr>
      <w:tr w:rsidR="002849D0" w:rsidRPr="000F468C" w:rsidTr="009A3293">
        <w:trPr>
          <w:trHeight w:val="681"/>
        </w:trPr>
        <w:tc>
          <w:tcPr>
            <w:tcW w:w="1701" w:type="dxa"/>
          </w:tcPr>
          <w:p w:rsidR="002849D0" w:rsidRPr="000F468C" w:rsidRDefault="002849D0" w:rsidP="009A3293">
            <w:pPr>
              <w:pStyle w:val="TableParagraph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Ewidencja</w:t>
            </w:r>
            <w:proofErr w:type="spellEnd"/>
          </w:p>
          <w:p w:rsidR="002849D0" w:rsidRPr="000F468C" w:rsidRDefault="002849D0" w:rsidP="009A3293">
            <w:pPr>
              <w:pStyle w:val="TableParagraph"/>
              <w:spacing w:before="16" w:line="261" w:lineRule="auto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opracowanie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zbiorów</w:t>
            </w:r>
            <w:proofErr w:type="spellEnd"/>
          </w:p>
        </w:tc>
        <w:tc>
          <w:tcPr>
            <w:tcW w:w="6606" w:type="dxa"/>
          </w:tcPr>
          <w:p w:rsidR="002849D0" w:rsidRPr="000F468C" w:rsidRDefault="002849D0" w:rsidP="002849D0">
            <w:pPr>
              <w:pStyle w:val="TableParagraph"/>
              <w:numPr>
                <w:ilvl w:val="0"/>
                <w:numId w:val="1"/>
              </w:numPr>
              <w:tabs>
                <w:tab w:val="left" w:pos="215"/>
              </w:tabs>
              <w:ind w:right="-5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Gromadzenie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dokumentów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wpływu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oraz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ich</w:t>
            </w:r>
            <w:r w:rsidRPr="000F468C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opisywanie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.</w:t>
            </w:r>
          </w:p>
          <w:p w:rsidR="002849D0" w:rsidRPr="000F468C" w:rsidRDefault="002849D0" w:rsidP="002849D0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16"/>
              <w:ind w:right="-5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Tworzenie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dokumentów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wpływu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darów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.</w:t>
            </w:r>
          </w:p>
          <w:p w:rsidR="002849D0" w:rsidRPr="000F468C" w:rsidRDefault="002849D0" w:rsidP="002849D0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16"/>
              <w:ind w:right="-5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Opracowanie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techniczne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rzeczowe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formalne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dokumentów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849D0" w:rsidRPr="000F468C" w:rsidRDefault="002849D0" w:rsidP="009A329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cały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rok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szkolny</w:t>
            </w:r>
            <w:proofErr w:type="spellEnd"/>
          </w:p>
        </w:tc>
      </w:tr>
      <w:tr w:rsidR="002849D0" w:rsidRPr="000F468C" w:rsidTr="009A3293">
        <w:trPr>
          <w:trHeight w:val="681"/>
        </w:trPr>
        <w:tc>
          <w:tcPr>
            <w:tcW w:w="1701" w:type="dxa"/>
          </w:tcPr>
          <w:p w:rsidR="002849D0" w:rsidRPr="000F468C" w:rsidRDefault="002849D0" w:rsidP="009A3293">
            <w:pPr>
              <w:pStyle w:val="TableParagraph"/>
              <w:ind w:left="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Selekcja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zbiorów</w:t>
            </w:r>
            <w:proofErr w:type="spellEnd"/>
          </w:p>
        </w:tc>
        <w:tc>
          <w:tcPr>
            <w:tcW w:w="6606" w:type="dxa"/>
          </w:tcPr>
          <w:p w:rsidR="002849D0" w:rsidRPr="000F468C" w:rsidRDefault="002849D0" w:rsidP="002849D0">
            <w:pPr>
              <w:pStyle w:val="TableParagraph"/>
              <w:numPr>
                <w:ilvl w:val="0"/>
                <w:numId w:val="1"/>
              </w:numPr>
              <w:tabs>
                <w:tab w:val="left" w:pos="215"/>
              </w:tabs>
              <w:ind w:right="-5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Wyodrębnianie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książek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przeznaczonych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do</w:t>
            </w:r>
            <w:r w:rsidRPr="000F468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zubytkowania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.</w:t>
            </w:r>
          </w:p>
          <w:p w:rsidR="002849D0" w:rsidRPr="000F468C" w:rsidRDefault="002849D0" w:rsidP="002849D0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  <w:tab w:val="left" w:pos="254"/>
              </w:tabs>
              <w:spacing w:before="16" w:line="261" w:lineRule="auto"/>
              <w:ind w:right="-5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Praca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w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komisji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do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spraw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selekcji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księgozbioru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opracowanie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dokumentu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potwierdzającego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zubytkowanie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zbiorów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849D0" w:rsidRPr="000F468C" w:rsidRDefault="002849D0" w:rsidP="009A3293">
            <w:pPr>
              <w:pStyle w:val="TableParagraph"/>
              <w:spacing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</w:t>
            </w:r>
            <w:r w:rsidRPr="000F468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najmniej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raz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w</w:t>
            </w:r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roku</w:t>
            </w:r>
            <w:proofErr w:type="spellEnd"/>
          </w:p>
        </w:tc>
      </w:tr>
      <w:tr w:rsidR="002849D0" w:rsidRPr="000F468C" w:rsidTr="009A3293">
        <w:trPr>
          <w:trHeight w:val="1281"/>
        </w:trPr>
        <w:tc>
          <w:tcPr>
            <w:tcW w:w="1701" w:type="dxa"/>
          </w:tcPr>
          <w:p w:rsidR="002849D0" w:rsidRPr="000F468C" w:rsidRDefault="002849D0" w:rsidP="009A3293">
            <w:pPr>
              <w:pStyle w:val="TableParagraph"/>
              <w:spacing w:line="261" w:lineRule="auto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Dbałość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            </w:t>
            </w:r>
            <w:r w:rsidRPr="000F468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0F468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zbiory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               </w:t>
            </w:r>
            <w:r w:rsidRPr="000F468C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pomieszczenia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biblioteczne</w:t>
            </w:r>
            <w:proofErr w:type="spellEnd"/>
          </w:p>
        </w:tc>
        <w:tc>
          <w:tcPr>
            <w:tcW w:w="6606" w:type="dxa"/>
          </w:tcPr>
          <w:p w:rsidR="002849D0" w:rsidRPr="000F468C" w:rsidRDefault="002849D0" w:rsidP="002849D0">
            <w:pPr>
              <w:pStyle w:val="TableParagraph"/>
              <w:numPr>
                <w:ilvl w:val="0"/>
                <w:numId w:val="1"/>
              </w:numPr>
              <w:tabs>
                <w:tab w:val="left" w:pos="215"/>
              </w:tabs>
              <w:ind w:right="-5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Aktualizacja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napisów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informacyjnych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.</w:t>
            </w:r>
          </w:p>
          <w:p w:rsidR="002849D0" w:rsidRPr="000F468C" w:rsidRDefault="002849D0" w:rsidP="002849D0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16"/>
              <w:ind w:right="-5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Wykonywanie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gazetek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ściennych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.</w:t>
            </w:r>
          </w:p>
          <w:p w:rsidR="002849D0" w:rsidRPr="000F468C" w:rsidRDefault="002849D0" w:rsidP="002849D0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16"/>
              <w:ind w:right="-5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Włączanie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książek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do</w:t>
            </w:r>
            <w:r w:rsidRPr="000F468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zbiorów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.</w:t>
            </w:r>
          </w:p>
          <w:p w:rsidR="002849D0" w:rsidRPr="000F468C" w:rsidRDefault="002849D0" w:rsidP="002849D0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before="16"/>
              <w:ind w:right="-5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Porządkowanie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zbiorów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bibliotecznych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.</w:t>
            </w:r>
          </w:p>
          <w:p w:rsidR="002849D0" w:rsidRPr="000F468C" w:rsidRDefault="002849D0" w:rsidP="002849D0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16"/>
              <w:ind w:right="-5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Konserwacja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zbiorów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.</w:t>
            </w:r>
          </w:p>
          <w:p w:rsidR="002849D0" w:rsidRPr="00116B50" w:rsidRDefault="002849D0" w:rsidP="002849D0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16"/>
              <w:ind w:right="-5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Okładanie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książek</w:t>
            </w:r>
            <w:proofErr w:type="spellEnd"/>
            <w:r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.</w:t>
            </w:r>
          </w:p>
          <w:p w:rsidR="002849D0" w:rsidRPr="000F468C" w:rsidRDefault="002849D0" w:rsidP="009A3293">
            <w:pPr>
              <w:pStyle w:val="TableParagraph"/>
              <w:tabs>
                <w:tab w:val="left" w:pos="253"/>
              </w:tabs>
              <w:spacing w:before="16"/>
              <w:ind w:left="253" w:right="-5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49D0" w:rsidRPr="000F468C" w:rsidRDefault="002849D0" w:rsidP="009A3293">
            <w:pPr>
              <w:pStyle w:val="TableParagraph"/>
              <w:spacing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bieżąco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wg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potrzeb</w:t>
            </w:r>
            <w:proofErr w:type="spellEnd"/>
          </w:p>
        </w:tc>
      </w:tr>
    </w:tbl>
    <w:p w:rsidR="002849D0" w:rsidRPr="000F468C" w:rsidRDefault="002849D0" w:rsidP="002849D0">
      <w:pPr>
        <w:spacing w:before="32"/>
        <w:ind w:right="-503"/>
        <w:rPr>
          <w:rFonts w:ascii="Times New Roman" w:hAnsi="Times New Roman" w:cs="Times New Roman"/>
          <w:b/>
          <w:sz w:val="24"/>
          <w:szCs w:val="24"/>
        </w:rPr>
      </w:pPr>
    </w:p>
    <w:p w:rsidR="002849D0" w:rsidRPr="001C7548" w:rsidRDefault="002849D0" w:rsidP="002849D0">
      <w:pPr>
        <w:pStyle w:val="Tytu"/>
        <w:ind w:left="0" w:right="-5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  </w:t>
      </w:r>
      <w:r w:rsidRPr="000F468C">
        <w:rPr>
          <w:rFonts w:ascii="Times New Roman" w:hAnsi="Times New Roman" w:cs="Times New Roman"/>
          <w:color w:val="231F20"/>
          <w:spacing w:val="-6"/>
          <w:sz w:val="24"/>
          <w:szCs w:val="24"/>
        </w:rPr>
        <w:t>CZĘŚĆ</w:t>
      </w:r>
      <w:r w:rsidRPr="000F468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F468C">
        <w:rPr>
          <w:rFonts w:ascii="Times New Roman" w:hAnsi="Times New Roman" w:cs="Times New Roman"/>
          <w:color w:val="231F20"/>
          <w:spacing w:val="-6"/>
          <w:sz w:val="24"/>
          <w:szCs w:val="24"/>
        </w:rPr>
        <w:t>II.</w:t>
      </w:r>
      <w:r w:rsidRPr="000F468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0F468C">
        <w:rPr>
          <w:rFonts w:ascii="Times New Roman" w:hAnsi="Times New Roman" w:cs="Times New Roman"/>
          <w:color w:val="231F20"/>
          <w:spacing w:val="-6"/>
          <w:sz w:val="24"/>
          <w:szCs w:val="24"/>
        </w:rPr>
        <w:t>ZADANIA</w:t>
      </w:r>
      <w:r w:rsidRPr="000F468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0F468C">
        <w:rPr>
          <w:rFonts w:ascii="Times New Roman" w:hAnsi="Times New Roman" w:cs="Times New Roman"/>
          <w:color w:val="231F20"/>
          <w:spacing w:val="-6"/>
          <w:sz w:val="24"/>
          <w:szCs w:val="24"/>
        </w:rPr>
        <w:t>PEDAGOGICZNE</w:t>
      </w:r>
    </w:p>
    <w:tbl>
      <w:tblPr>
        <w:tblStyle w:val="TableNormal"/>
        <w:tblW w:w="0" w:type="auto"/>
        <w:tblInd w:w="14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6662"/>
        <w:gridCol w:w="1560"/>
      </w:tblGrid>
      <w:tr w:rsidR="002849D0" w:rsidRPr="000F468C" w:rsidTr="009A3293">
        <w:trPr>
          <w:trHeight w:val="481"/>
        </w:trPr>
        <w:tc>
          <w:tcPr>
            <w:tcW w:w="1701" w:type="dxa"/>
          </w:tcPr>
          <w:p w:rsidR="002849D0" w:rsidRPr="000F468C" w:rsidRDefault="002849D0" w:rsidP="009A3293">
            <w:pPr>
              <w:pStyle w:val="TableParagraph"/>
              <w:ind w:left="79" w:right="-5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Zadania</w:t>
            </w:r>
            <w:proofErr w:type="spellEnd"/>
            <w:r w:rsidRPr="000F468C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ogólne</w:t>
            </w:r>
            <w:proofErr w:type="spellEnd"/>
          </w:p>
        </w:tc>
        <w:tc>
          <w:tcPr>
            <w:tcW w:w="6662" w:type="dxa"/>
          </w:tcPr>
          <w:p w:rsidR="002849D0" w:rsidRPr="000F468C" w:rsidRDefault="002849D0" w:rsidP="009A3293">
            <w:pPr>
              <w:pStyle w:val="TableParagraph"/>
              <w:ind w:right="-5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Zadania</w:t>
            </w:r>
            <w:proofErr w:type="spellEnd"/>
            <w:r w:rsidRPr="000F468C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szczegółowe</w:t>
            </w:r>
            <w:proofErr w:type="spellEnd"/>
          </w:p>
        </w:tc>
        <w:tc>
          <w:tcPr>
            <w:tcW w:w="1560" w:type="dxa"/>
          </w:tcPr>
          <w:p w:rsidR="002849D0" w:rsidRPr="000F468C" w:rsidRDefault="002849D0" w:rsidP="009A3293">
            <w:pPr>
              <w:pStyle w:val="TableParagraph"/>
              <w:spacing w:line="261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Daty</w:t>
            </w:r>
            <w:proofErr w:type="spellEnd"/>
            <w:r w:rsidRPr="000F468C">
              <w:rPr>
                <w:rFonts w:ascii="Times New Roman" w:hAnsi="Times New Roman" w:cs="Times New Roman"/>
                <w:b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lub</w:t>
            </w:r>
            <w:proofErr w:type="spellEnd"/>
            <w:r w:rsidRPr="000F468C">
              <w:rPr>
                <w:rFonts w:ascii="Times New Roman" w:hAnsi="Times New Roman" w:cs="Times New Roman"/>
                <w:b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częstotli</w:t>
            </w:r>
            <w:r w:rsidRPr="000F468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wość</w:t>
            </w:r>
            <w:proofErr w:type="spellEnd"/>
            <w:r w:rsidRPr="000F468C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realizacji</w:t>
            </w:r>
            <w:proofErr w:type="spellEnd"/>
          </w:p>
        </w:tc>
      </w:tr>
      <w:tr w:rsidR="002849D0" w:rsidRPr="000F468C" w:rsidTr="009A3293">
        <w:trPr>
          <w:trHeight w:val="681"/>
        </w:trPr>
        <w:tc>
          <w:tcPr>
            <w:tcW w:w="1701" w:type="dxa"/>
          </w:tcPr>
          <w:p w:rsidR="002849D0" w:rsidRPr="000F468C" w:rsidRDefault="002849D0" w:rsidP="009A3293">
            <w:pPr>
              <w:pStyle w:val="TableParagraph"/>
              <w:spacing w:line="261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Prowadzenie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działalności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infor</w:t>
            </w:r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macyjnej</w:t>
            </w:r>
            <w:proofErr w:type="spellEnd"/>
          </w:p>
        </w:tc>
        <w:tc>
          <w:tcPr>
            <w:tcW w:w="6662" w:type="dxa"/>
          </w:tcPr>
          <w:p w:rsidR="002849D0" w:rsidRPr="000F468C" w:rsidRDefault="002849D0" w:rsidP="002849D0">
            <w:pPr>
              <w:pStyle w:val="TableParagraph"/>
              <w:numPr>
                <w:ilvl w:val="0"/>
                <w:numId w:val="3"/>
              </w:numPr>
              <w:spacing w:line="261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Udzielanie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czytelnikom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informacji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różnego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typu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m.in.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katalogowych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bibliogra</w:t>
            </w:r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ficznych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rzeczowych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849D0" w:rsidRPr="000F468C" w:rsidRDefault="002849D0" w:rsidP="009A3293">
            <w:pPr>
              <w:pStyle w:val="TableParagraph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bieżąco</w:t>
            </w:r>
            <w:proofErr w:type="spellEnd"/>
          </w:p>
        </w:tc>
      </w:tr>
      <w:tr w:rsidR="002849D0" w:rsidRPr="000F468C" w:rsidTr="009A3293">
        <w:trPr>
          <w:trHeight w:val="481"/>
        </w:trPr>
        <w:tc>
          <w:tcPr>
            <w:tcW w:w="1701" w:type="dxa"/>
            <w:vMerge w:val="restart"/>
          </w:tcPr>
          <w:p w:rsidR="002849D0" w:rsidRPr="000F468C" w:rsidRDefault="002849D0" w:rsidP="009A3293">
            <w:pPr>
              <w:pStyle w:val="TableParagraph"/>
              <w:spacing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Przygotowanie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uczniów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do</w:t>
            </w:r>
            <w:r w:rsidRPr="000F468C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korzy</w:t>
            </w:r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stania</w:t>
            </w:r>
            <w:proofErr w:type="spellEnd"/>
          </w:p>
          <w:p w:rsidR="002849D0" w:rsidRPr="000F468C" w:rsidRDefault="002849D0" w:rsidP="009A3293">
            <w:pPr>
              <w:pStyle w:val="TableParagraph"/>
              <w:spacing w:before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</w:t>
            </w:r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różnorodnych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źródeł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informacji</w:t>
            </w:r>
            <w:proofErr w:type="spellEnd"/>
          </w:p>
        </w:tc>
        <w:tc>
          <w:tcPr>
            <w:tcW w:w="6662" w:type="dxa"/>
          </w:tcPr>
          <w:p w:rsidR="002849D0" w:rsidRPr="000F468C" w:rsidRDefault="002849D0" w:rsidP="002849D0">
            <w:pPr>
              <w:pStyle w:val="TableParagraph"/>
              <w:numPr>
                <w:ilvl w:val="0"/>
                <w:numId w:val="3"/>
              </w:num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Tworzenie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uaktualnianie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napisów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informacyjnych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0F468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plansz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plakatów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itd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849D0" w:rsidRPr="000F468C" w:rsidRDefault="002849D0" w:rsidP="009A3293">
            <w:pPr>
              <w:pStyle w:val="TableParagraph"/>
              <w:spacing w:line="261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wg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aktualnych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potrzeb</w:t>
            </w:r>
            <w:proofErr w:type="spellEnd"/>
          </w:p>
        </w:tc>
      </w:tr>
      <w:tr w:rsidR="002849D0" w:rsidRPr="000F468C" w:rsidTr="009A3293">
        <w:trPr>
          <w:trHeight w:val="481"/>
        </w:trPr>
        <w:tc>
          <w:tcPr>
            <w:tcW w:w="1701" w:type="dxa"/>
            <w:vMerge/>
            <w:tcBorders>
              <w:top w:val="nil"/>
            </w:tcBorders>
          </w:tcPr>
          <w:p w:rsidR="002849D0" w:rsidRPr="000F468C" w:rsidRDefault="002849D0" w:rsidP="009A3293">
            <w:pPr>
              <w:ind w:right="-5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849D0" w:rsidRPr="000F468C" w:rsidRDefault="002849D0" w:rsidP="002849D0">
            <w:pPr>
              <w:pStyle w:val="TableParagraph"/>
              <w:numPr>
                <w:ilvl w:val="0"/>
                <w:numId w:val="3"/>
              </w:numPr>
              <w:spacing w:line="261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Tworzenie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wystawek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książek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związanych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z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obchodami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wybranych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świąt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oraz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wystaw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nowości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849D0" w:rsidRPr="000F468C" w:rsidRDefault="002849D0" w:rsidP="009A3293">
            <w:pPr>
              <w:pStyle w:val="TableParagraph"/>
              <w:spacing w:line="261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</w:t>
            </w:r>
            <w:r w:rsidRPr="000F468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najmniej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dwa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razy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do</w:t>
            </w:r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roku</w:t>
            </w:r>
            <w:proofErr w:type="spellEnd"/>
          </w:p>
        </w:tc>
      </w:tr>
      <w:tr w:rsidR="002849D0" w:rsidRPr="000F468C" w:rsidTr="009A3293">
        <w:trPr>
          <w:trHeight w:val="481"/>
        </w:trPr>
        <w:tc>
          <w:tcPr>
            <w:tcW w:w="1701" w:type="dxa"/>
            <w:vMerge/>
            <w:tcBorders>
              <w:top w:val="nil"/>
            </w:tcBorders>
          </w:tcPr>
          <w:p w:rsidR="002849D0" w:rsidRPr="000F468C" w:rsidRDefault="002849D0" w:rsidP="009A3293">
            <w:pPr>
              <w:ind w:right="-5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849D0" w:rsidRPr="000F468C" w:rsidRDefault="002849D0" w:rsidP="002849D0">
            <w:pPr>
              <w:pStyle w:val="TableParagraph"/>
              <w:numPr>
                <w:ilvl w:val="0"/>
                <w:numId w:val="3"/>
              </w:numPr>
              <w:spacing w:line="261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Prowadzenie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zajęć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dotyczących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korzystania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z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katalogów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bibliotecznych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oraz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bibliotek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cyfrowych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849D0" w:rsidRPr="000F468C" w:rsidRDefault="002849D0" w:rsidP="009A3293">
            <w:pPr>
              <w:pStyle w:val="TableParagraph"/>
              <w:ind w:right="-5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wrzesień</w:t>
            </w:r>
            <w:proofErr w:type="spellEnd"/>
          </w:p>
        </w:tc>
      </w:tr>
    </w:tbl>
    <w:p w:rsidR="002849D0" w:rsidRPr="000F468C" w:rsidRDefault="002849D0" w:rsidP="002849D0">
      <w:pPr>
        <w:pStyle w:val="Tekstpodstawowy"/>
        <w:spacing w:line="20" w:lineRule="exact"/>
        <w:ind w:right="-503"/>
        <w:rPr>
          <w:rFonts w:ascii="Times New Roman" w:hAnsi="Times New Roman" w:cs="Times New Roman"/>
          <w:sz w:val="24"/>
          <w:szCs w:val="24"/>
        </w:rPr>
        <w:sectPr w:rsidR="002849D0" w:rsidRPr="000F468C" w:rsidSect="002849D0">
          <w:headerReference w:type="default" r:id="rId7"/>
          <w:pgSz w:w="11906" w:h="16838" w:code="9"/>
          <w:pgMar w:top="426" w:right="741" w:bottom="0" w:left="1260" w:header="0" w:footer="0" w:gutter="0"/>
          <w:pgNumType w:start="1"/>
          <w:cols w:space="708"/>
          <w:docGrid w:linePitch="299"/>
        </w:sectPr>
      </w:pPr>
    </w:p>
    <w:p w:rsidR="002849D0" w:rsidRPr="000F468C" w:rsidRDefault="002849D0" w:rsidP="002849D0">
      <w:pPr>
        <w:pStyle w:val="Tekstpodstawowy"/>
        <w:spacing w:before="9"/>
        <w:ind w:right="-50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923" w:type="dxa"/>
        <w:tblInd w:w="14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6662"/>
        <w:gridCol w:w="1560"/>
      </w:tblGrid>
      <w:tr w:rsidR="002849D0" w:rsidRPr="000F468C" w:rsidTr="002849D0">
        <w:trPr>
          <w:trHeight w:val="481"/>
        </w:trPr>
        <w:tc>
          <w:tcPr>
            <w:tcW w:w="1701" w:type="dxa"/>
            <w:vMerge w:val="restart"/>
          </w:tcPr>
          <w:p w:rsidR="002849D0" w:rsidRPr="000F468C" w:rsidRDefault="002849D0" w:rsidP="009A3293">
            <w:pPr>
              <w:pStyle w:val="TableParagraph"/>
              <w:spacing w:line="261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Prowadzenie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dzia</w:t>
            </w:r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łań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rozwijających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zainteresowania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czytelnicze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oraz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wrażliwość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kulto</w:t>
            </w:r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rową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społeczną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uczniów</w:t>
            </w:r>
            <w:proofErr w:type="spellEnd"/>
          </w:p>
        </w:tc>
        <w:tc>
          <w:tcPr>
            <w:tcW w:w="6662" w:type="dxa"/>
          </w:tcPr>
          <w:p w:rsidR="002849D0" w:rsidRPr="000F468C" w:rsidRDefault="002849D0" w:rsidP="002849D0">
            <w:pPr>
              <w:pStyle w:val="TableParagraph"/>
              <w:numPr>
                <w:ilvl w:val="0"/>
                <w:numId w:val="3"/>
              </w:numPr>
              <w:spacing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Pomoc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w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dokonywaniu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wyborów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czytelniczych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oraz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prowadzenie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rozmów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temat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przeczytanej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literatury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849D0" w:rsidRPr="000F468C" w:rsidRDefault="002849D0" w:rsidP="009A3293">
            <w:pPr>
              <w:pStyle w:val="TableParagraph"/>
              <w:ind w:right="-5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bieżąco</w:t>
            </w:r>
            <w:proofErr w:type="spellEnd"/>
          </w:p>
        </w:tc>
      </w:tr>
      <w:tr w:rsidR="002849D0" w:rsidRPr="000F468C" w:rsidTr="002849D0">
        <w:trPr>
          <w:trHeight w:val="281"/>
        </w:trPr>
        <w:tc>
          <w:tcPr>
            <w:tcW w:w="1701" w:type="dxa"/>
            <w:vMerge/>
            <w:tcBorders>
              <w:top w:val="nil"/>
            </w:tcBorders>
          </w:tcPr>
          <w:p w:rsidR="002849D0" w:rsidRPr="000F468C" w:rsidRDefault="002849D0" w:rsidP="009A3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849D0" w:rsidRPr="000F468C" w:rsidRDefault="002849D0" w:rsidP="002849D0">
            <w:pPr>
              <w:pStyle w:val="Table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Organizacja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wydarzeń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powiązanych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</w:t>
            </w:r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rozwijaniem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czytelnictwa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:</w:t>
            </w:r>
          </w:p>
        </w:tc>
        <w:tc>
          <w:tcPr>
            <w:tcW w:w="1560" w:type="dxa"/>
          </w:tcPr>
          <w:p w:rsidR="002849D0" w:rsidRPr="000F468C" w:rsidRDefault="002849D0" w:rsidP="009A3293">
            <w:pPr>
              <w:pStyle w:val="TableParagraph"/>
              <w:ind w:right="-503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C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-</w:t>
            </w:r>
          </w:p>
        </w:tc>
      </w:tr>
      <w:tr w:rsidR="002849D0" w:rsidRPr="000F468C" w:rsidTr="002849D0">
        <w:trPr>
          <w:trHeight w:val="481"/>
        </w:trPr>
        <w:tc>
          <w:tcPr>
            <w:tcW w:w="1701" w:type="dxa"/>
            <w:vMerge/>
            <w:tcBorders>
              <w:top w:val="nil"/>
            </w:tcBorders>
          </w:tcPr>
          <w:p w:rsidR="002849D0" w:rsidRPr="000F468C" w:rsidRDefault="002849D0" w:rsidP="009A3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849D0" w:rsidRPr="000F468C" w:rsidRDefault="002849D0" w:rsidP="002849D0">
            <w:pPr>
              <w:pStyle w:val="TableParagraph"/>
              <w:numPr>
                <w:ilvl w:val="0"/>
                <w:numId w:val="4"/>
              </w:numPr>
              <w:spacing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Dzień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Głośnego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Czytania</w:t>
            </w:r>
            <w:proofErr w:type="spellEnd"/>
          </w:p>
        </w:tc>
        <w:tc>
          <w:tcPr>
            <w:tcW w:w="1560" w:type="dxa"/>
          </w:tcPr>
          <w:p w:rsidR="002849D0" w:rsidRPr="000F468C" w:rsidRDefault="002849D0" w:rsidP="009A3293">
            <w:pPr>
              <w:pStyle w:val="TableParagraph"/>
              <w:ind w:left="121" w:right="-5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wrzesień</w:t>
            </w:r>
            <w:proofErr w:type="spellEnd"/>
          </w:p>
        </w:tc>
      </w:tr>
      <w:tr w:rsidR="002849D0" w:rsidRPr="000F468C" w:rsidTr="002849D0">
        <w:trPr>
          <w:trHeight w:val="481"/>
        </w:trPr>
        <w:tc>
          <w:tcPr>
            <w:tcW w:w="1701" w:type="dxa"/>
            <w:vMerge/>
            <w:tcBorders>
              <w:top w:val="nil"/>
            </w:tcBorders>
          </w:tcPr>
          <w:p w:rsidR="002849D0" w:rsidRPr="000F468C" w:rsidRDefault="002849D0" w:rsidP="009A3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849D0" w:rsidRDefault="002849D0" w:rsidP="002849D0">
            <w:pPr>
              <w:pStyle w:val="TableParagraph"/>
              <w:numPr>
                <w:ilvl w:val="0"/>
                <w:numId w:val="4"/>
              </w:numPr>
              <w:spacing w:line="261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Noc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bibliotek</w:t>
            </w:r>
            <w:proofErr w:type="spellEnd"/>
          </w:p>
        </w:tc>
        <w:tc>
          <w:tcPr>
            <w:tcW w:w="1560" w:type="dxa"/>
          </w:tcPr>
          <w:p w:rsidR="002849D0" w:rsidRDefault="002849D0" w:rsidP="009A3293">
            <w:pPr>
              <w:pStyle w:val="TableParagraph"/>
              <w:ind w:left="121" w:right="-503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październik</w:t>
            </w:r>
            <w:proofErr w:type="spellEnd"/>
          </w:p>
        </w:tc>
      </w:tr>
      <w:tr w:rsidR="002849D0" w:rsidRPr="000F468C" w:rsidTr="002849D0">
        <w:trPr>
          <w:trHeight w:val="281"/>
        </w:trPr>
        <w:tc>
          <w:tcPr>
            <w:tcW w:w="1701" w:type="dxa"/>
            <w:vMerge/>
            <w:tcBorders>
              <w:top w:val="nil"/>
            </w:tcBorders>
          </w:tcPr>
          <w:p w:rsidR="002849D0" w:rsidRPr="000F468C" w:rsidRDefault="002849D0" w:rsidP="009A3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849D0" w:rsidRPr="000F468C" w:rsidRDefault="002849D0" w:rsidP="002849D0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Dzień</w:t>
            </w:r>
            <w:proofErr w:type="spellEnd"/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postaci</w:t>
            </w:r>
            <w:proofErr w:type="spellEnd"/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bajek</w:t>
            </w:r>
            <w:proofErr w:type="spellEnd"/>
          </w:p>
        </w:tc>
        <w:tc>
          <w:tcPr>
            <w:tcW w:w="1560" w:type="dxa"/>
          </w:tcPr>
          <w:p w:rsidR="002849D0" w:rsidRPr="000F468C" w:rsidRDefault="002849D0" w:rsidP="009A3293">
            <w:pPr>
              <w:pStyle w:val="TableParagraph"/>
              <w:ind w:left="0" w:right="-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listopad</w:t>
            </w:r>
            <w:proofErr w:type="spellEnd"/>
          </w:p>
        </w:tc>
      </w:tr>
      <w:tr w:rsidR="002849D0" w:rsidRPr="000F468C" w:rsidTr="002849D0">
        <w:trPr>
          <w:trHeight w:val="281"/>
        </w:trPr>
        <w:tc>
          <w:tcPr>
            <w:tcW w:w="1701" w:type="dxa"/>
            <w:vMerge/>
            <w:tcBorders>
              <w:top w:val="nil"/>
            </w:tcBorders>
          </w:tcPr>
          <w:p w:rsidR="002849D0" w:rsidRPr="000F468C" w:rsidRDefault="002849D0" w:rsidP="009A3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849D0" w:rsidRPr="000F468C" w:rsidRDefault="002849D0" w:rsidP="002849D0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468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Pasowanie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uczniów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kl.</w:t>
            </w:r>
            <w:r w:rsidRPr="000F468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0F468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czytelników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849D0" w:rsidRPr="000F468C" w:rsidRDefault="002849D0" w:rsidP="009A3293">
            <w:pPr>
              <w:pStyle w:val="TableParagraph"/>
              <w:ind w:right="-5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styczeń</w:t>
            </w:r>
            <w:proofErr w:type="spellEnd"/>
          </w:p>
        </w:tc>
      </w:tr>
      <w:tr w:rsidR="002849D0" w:rsidRPr="000F468C" w:rsidTr="002849D0">
        <w:trPr>
          <w:trHeight w:val="281"/>
        </w:trPr>
        <w:tc>
          <w:tcPr>
            <w:tcW w:w="1701" w:type="dxa"/>
            <w:vMerge/>
            <w:tcBorders>
              <w:top w:val="nil"/>
            </w:tcBorders>
          </w:tcPr>
          <w:p w:rsidR="002849D0" w:rsidRPr="000F468C" w:rsidRDefault="002849D0" w:rsidP="009A3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849D0" w:rsidRPr="000F468C" w:rsidRDefault="002849D0" w:rsidP="002849D0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Dzień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książki</w:t>
            </w:r>
            <w:proofErr w:type="spellEnd"/>
          </w:p>
        </w:tc>
        <w:tc>
          <w:tcPr>
            <w:tcW w:w="1560" w:type="dxa"/>
          </w:tcPr>
          <w:p w:rsidR="002849D0" w:rsidRPr="002A4F46" w:rsidRDefault="002849D0" w:rsidP="009A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4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2A4F46"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  <w:proofErr w:type="spellEnd"/>
          </w:p>
        </w:tc>
      </w:tr>
      <w:tr w:rsidR="002849D0" w:rsidRPr="000F468C" w:rsidTr="002849D0">
        <w:trPr>
          <w:trHeight w:val="281"/>
        </w:trPr>
        <w:tc>
          <w:tcPr>
            <w:tcW w:w="1701" w:type="dxa"/>
            <w:vMerge/>
            <w:tcBorders>
              <w:top w:val="nil"/>
            </w:tcBorders>
          </w:tcPr>
          <w:p w:rsidR="002849D0" w:rsidRPr="000F468C" w:rsidRDefault="002849D0" w:rsidP="009A3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849D0" w:rsidRPr="000F468C" w:rsidRDefault="002849D0" w:rsidP="002849D0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Dzień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Bibliotekarzy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Bibliotek</w:t>
            </w:r>
            <w:proofErr w:type="spellEnd"/>
          </w:p>
        </w:tc>
        <w:tc>
          <w:tcPr>
            <w:tcW w:w="1560" w:type="dxa"/>
          </w:tcPr>
          <w:p w:rsidR="002849D0" w:rsidRPr="002A4F46" w:rsidRDefault="002849D0" w:rsidP="009A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4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2A4F46"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  <w:proofErr w:type="spellEnd"/>
          </w:p>
        </w:tc>
      </w:tr>
      <w:tr w:rsidR="002849D0" w:rsidRPr="000F468C" w:rsidTr="002849D0">
        <w:trPr>
          <w:trHeight w:val="281"/>
        </w:trPr>
        <w:tc>
          <w:tcPr>
            <w:tcW w:w="1701" w:type="dxa"/>
            <w:vMerge/>
            <w:tcBorders>
              <w:top w:val="nil"/>
            </w:tcBorders>
          </w:tcPr>
          <w:p w:rsidR="002849D0" w:rsidRPr="000F468C" w:rsidRDefault="002849D0" w:rsidP="009A3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849D0" w:rsidRPr="000F468C" w:rsidRDefault="002849D0" w:rsidP="002849D0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1193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„ </w:t>
            </w:r>
            <w:proofErr w:type="spellStart"/>
            <w:r w:rsidRPr="0031193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Konkurs</w:t>
            </w:r>
            <w:proofErr w:type="spellEnd"/>
            <w:r w:rsidRPr="0031193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1193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</w:t>
            </w:r>
            <w:proofErr w:type="spellEnd"/>
            <w:r w:rsidRPr="0031193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1193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najlepszego</w:t>
            </w:r>
            <w:proofErr w:type="spellEnd"/>
            <w:r w:rsidRPr="0031193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1193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czytelnika</w:t>
            </w:r>
            <w:proofErr w:type="spellEnd"/>
            <w:r w:rsidRPr="0031193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:  SUPER CZYTELNIK   ROKU</w:t>
            </w:r>
          </w:p>
        </w:tc>
        <w:tc>
          <w:tcPr>
            <w:tcW w:w="1560" w:type="dxa"/>
          </w:tcPr>
          <w:p w:rsidR="002849D0" w:rsidRPr="002A4F46" w:rsidRDefault="002849D0" w:rsidP="009A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  <w:proofErr w:type="spellEnd"/>
          </w:p>
        </w:tc>
      </w:tr>
      <w:tr w:rsidR="002849D0" w:rsidRPr="000F468C" w:rsidTr="002849D0">
        <w:trPr>
          <w:trHeight w:val="2481"/>
        </w:trPr>
        <w:tc>
          <w:tcPr>
            <w:tcW w:w="1701" w:type="dxa"/>
            <w:vMerge w:val="restart"/>
          </w:tcPr>
          <w:p w:rsidR="002849D0" w:rsidRPr="000F468C" w:rsidRDefault="002849D0" w:rsidP="009A3293">
            <w:pPr>
              <w:pStyle w:val="TableParagraph"/>
              <w:spacing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Współpraca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ze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środowiskiem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szkolnym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po-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zaszkolnym</w:t>
            </w:r>
            <w:proofErr w:type="spellEnd"/>
          </w:p>
        </w:tc>
        <w:tc>
          <w:tcPr>
            <w:tcW w:w="6662" w:type="dxa"/>
          </w:tcPr>
          <w:p w:rsidR="002849D0" w:rsidRPr="00DF6F2F" w:rsidRDefault="002849D0" w:rsidP="002849D0">
            <w:pPr>
              <w:pStyle w:val="Akapitzlist"/>
              <w:numPr>
                <w:ilvl w:val="0"/>
                <w:numId w:val="3"/>
              </w:num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Współpraca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innymi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członkami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rady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pedagogicznej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849D0" w:rsidRPr="00DF6F2F" w:rsidRDefault="002849D0" w:rsidP="002849D0">
            <w:pPr>
              <w:pStyle w:val="Akapitzlist"/>
              <w:numPr>
                <w:ilvl w:val="0"/>
                <w:numId w:val="5"/>
              </w:num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przekazywanie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innym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nauczycielom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informacji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temat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stanu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czytelnictwa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preferencji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czytelniczych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uczniów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49D0" w:rsidRPr="00DF6F2F" w:rsidRDefault="002849D0" w:rsidP="002849D0">
            <w:pPr>
              <w:pStyle w:val="Akapitzlist"/>
              <w:numPr>
                <w:ilvl w:val="0"/>
                <w:numId w:val="5"/>
              </w:num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gromadzenie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(w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miarę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możliwości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szkoły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materiałów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mocy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dydaktycznych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49D0" w:rsidRPr="00DF6F2F" w:rsidRDefault="002849D0" w:rsidP="002849D0">
            <w:pPr>
              <w:pStyle w:val="Akapitzlist"/>
              <w:numPr>
                <w:ilvl w:val="0"/>
                <w:numId w:val="5"/>
              </w:num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konsultowanie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zakupów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innymi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nauczycie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czasami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także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psycholo</w:t>
            </w:r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giem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pedagogiem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szkolnym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49D0" w:rsidRDefault="002849D0" w:rsidP="002849D0">
            <w:pPr>
              <w:pStyle w:val="Akapitzlist"/>
              <w:numPr>
                <w:ilvl w:val="0"/>
                <w:numId w:val="5"/>
              </w:num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przygotowywanie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innych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nauczycieli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propozycji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książkowych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(w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szczególności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dotyczących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dydaktyki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wychowywania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2849D0" w:rsidRPr="00DF6F2F" w:rsidRDefault="002849D0" w:rsidP="002849D0">
            <w:pPr>
              <w:pStyle w:val="Akapitzlist"/>
              <w:numPr>
                <w:ilvl w:val="0"/>
                <w:numId w:val="5"/>
              </w:num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współpraca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ramach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realizacji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zadań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dydaktyczno-wychowawczych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60" w:type="dxa"/>
          </w:tcPr>
          <w:p w:rsidR="002849D0" w:rsidRPr="000F468C" w:rsidRDefault="002849D0" w:rsidP="009A3293">
            <w:pPr>
              <w:pStyle w:val="TableParagraph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wg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potrzeb</w:t>
            </w:r>
            <w:proofErr w:type="spellEnd"/>
          </w:p>
          <w:p w:rsidR="002849D0" w:rsidRPr="000F468C" w:rsidRDefault="002849D0" w:rsidP="009A3293">
            <w:pPr>
              <w:pStyle w:val="TableParagraph"/>
              <w:spacing w:before="16" w:line="261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ustaleń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poczynio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nich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 z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dyrektorem</w:t>
            </w:r>
            <w:proofErr w:type="spellEnd"/>
          </w:p>
        </w:tc>
      </w:tr>
      <w:tr w:rsidR="002849D0" w:rsidRPr="000F468C" w:rsidTr="002849D0">
        <w:trPr>
          <w:trHeight w:val="1081"/>
        </w:trPr>
        <w:tc>
          <w:tcPr>
            <w:tcW w:w="1701" w:type="dxa"/>
            <w:vMerge/>
            <w:tcBorders>
              <w:top w:val="nil"/>
            </w:tcBorders>
          </w:tcPr>
          <w:p w:rsidR="002849D0" w:rsidRPr="000F468C" w:rsidRDefault="002849D0" w:rsidP="009A3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849D0" w:rsidRPr="001C7548" w:rsidRDefault="002849D0" w:rsidP="002849D0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Współpraca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radą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rodziców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849D0" w:rsidRPr="001C7548" w:rsidRDefault="002849D0" w:rsidP="002849D0">
            <w:pPr>
              <w:pStyle w:val="Akapitzlist"/>
              <w:numPr>
                <w:ilvl w:val="0"/>
                <w:numId w:val="11"/>
              </w:num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pomoc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organizacji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imprez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szkolnych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49D0" w:rsidRDefault="002849D0" w:rsidP="002849D0">
            <w:pPr>
              <w:pStyle w:val="Akapitzlist"/>
              <w:numPr>
                <w:ilvl w:val="0"/>
                <w:numId w:val="11"/>
              </w:num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zwracanie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prośbą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rady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rodziców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sfinansowanie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zakupu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nowości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wydawniczych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nagród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uczestników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konkursów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49D0" w:rsidRPr="001C7548" w:rsidRDefault="002849D0" w:rsidP="009A3293">
            <w:pPr>
              <w:pStyle w:val="Akapitzlist"/>
              <w:ind w:left="720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9D0" w:rsidRPr="000F468C" w:rsidRDefault="002849D0" w:rsidP="009A3293">
            <w:pPr>
              <w:pStyle w:val="TableParagraph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wg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potrzeb</w:t>
            </w:r>
            <w:proofErr w:type="spellEnd"/>
          </w:p>
        </w:tc>
      </w:tr>
      <w:tr w:rsidR="002849D0" w:rsidRPr="000F468C" w:rsidTr="002849D0">
        <w:trPr>
          <w:trHeight w:val="881"/>
        </w:trPr>
        <w:tc>
          <w:tcPr>
            <w:tcW w:w="1701" w:type="dxa"/>
            <w:vMerge/>
            <w:tcBorders>
              <w:top w:val="nil"/>
            </w:tcBorders>
          </w:tcPr>
          <w:p w:rsidR="002849D0" w:rsidRPr="000F468C" w:rsidRDefault="002849D0" w:rsidP="009A3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849D0" w:rsidRPr="00DF6F2F" w:rsidRDefault="002849D0" w:rsidP="002849D0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Współpraca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bibliotekami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szkołami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instytucjami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kultury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849D0" w:rsidRDefault="002849D0" w:rsidP="002849D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wymiana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informacji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temat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wydarzeń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konkursów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49D0" w:rsidRPr="001C7548" w:rsidRDefault="002849D0" w:rsidP="002849D0">
            <w:pPr>
              <w:pStyle w:val="Akapitzlist"/>
              <w:numPr>
                <w:ilvl w:val="0"/>
                <w:numId w:val="9"/>
              </w:num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współpraca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Gminną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Biblioteką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Publiczną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Wieczfni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Kościelnej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poprzez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pomoc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>organizacji</w:t>
            </w:r>
            <w:proofErr w:type="spellEnd"/>
            <w:r w:rsidRPr="001C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konkursów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szczeblu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gminy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849D0" w:rsidRPr="000F468C" w:rsidRDefault="002849D0" w:rsidP="009A3293">
            <w:pPr>
              <w:pStyle w:val="TableParagraph"/>
              <w:spacing w:line="261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Zgodnie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     </w:t>
            </w:r>
            <w:r w:rsidRPr="000F468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</w:t>
            </w:r>
            <w:r w:rsidRPr="000F468C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aktualnymi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harmonogra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-</w:t>
            </w:r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mami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imprez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              </w:t>
            </w:r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wspólnymi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ustaleniami</w:t>
            </w:r>
            <w:proofErr w:type="spellEnd"/>
          </w:p>
        </w:tc>
      </w:tr>
      <w:tr w:rsidR="002849D0" w:rsidRPr="000F468C" w:rsidTr="002849D0">
        <w:trPr>
          <w:trHeight w:val="1681"/>
        </w:trPr>
        <w:tc>
          <w:tcPr>
            <w:tcW w:w="1701" w:type="dxa"/>
          </w:tcPr>
          <w:p w:rsidR="002849D0" w:rsidRPr="000F468C" w:rsidRDefault="002849D0" w:rsidP="009A3293">
            <w:pPr>
              <w:pStyle w:val="TableParagraph"/>
              <w:spacing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Doskonalenie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zawodowe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oraz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dzielenie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się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wiedzą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umie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-jęt</w:t>
            </w:r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nościami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       </w:t>
            </w:r>
            <w:r w:rsidRPr="000F468C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</w:t>
            </w:r>
            <w:r w:rsidRPr="000F468C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innymi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nauczycielami</w:t>
            </w:r>
            <w:proofErr w:type="spellEnd"/>
          </w:p>
        </w:tc>
        <w:tc>
          <w:tcPr>
            <w:tcW w:w="6662" w:type="dxa"/>
          </w:tcPr>
          <w:p w:rsidR="002849D0" w:rsidRPr="00DF6F2F" w:rsidRDefault="002849D0" w:rsidP="002849D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Udział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szkoleniowych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spotkaniach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rady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pedagogicznej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49D0" w:rsidRPr="00DF6F2F" w:rsidRDefault="002849D0" w:rsidP="002849D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Udział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wybranych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przez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siebie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szkoleniach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webi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nariach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wykładach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kursach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49D0" w:rsidRPr="000F468C" w:rsidRDefault="002849D0" w:rsidP="002849D0">
            <w:pPr>
              <w:pStyle w:val="Akapitzlist"/>
              <w:numPr>
                <w:ilvl w:val="0"/>
                <w:numId w:val="8"/>
              </w:numPr>
              <w:jc w:val="both"/>
            </w:pP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Lektura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publikacji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zakresu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pedagogiki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dydaktyki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psychologii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szeroko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rozumianego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bibliotekarstwa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, w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tym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prenumerata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Biblioteki</w:t>
            </w:r>
            <w:proofErr w:type="spellEnd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DF6F2F">
              <w:rPr>
                <w:rFonts w:ascii="Times New Roman" w:hAnsi="Times New Roman" w:cs="Times New Roman"/>
                <w:sz w:val="24"/>
                <w:szCs w:val="24"/>
              </w:rPr>
              <w:t>Szkole</w:t>
            </w:r>
            <w:proofErr w:type="spellEnd"/>
            <w:r w:rsidRPr="000F468C">
              <w:t>”.</w:t>
            </w:r>
          </w:p>
          <w:p w:rsidR="002849D0" w:rsidRPr="000F468C" w:rsidRDefault="002849D0" w:rsidP="009A3293">
            <w:pPr>
              <w:pStyle w:val="TableParagraph"/>
              <w:tabs>
                <w:tab w:val="left" w:pos="252"/>
                <w:tab w:val="left" w:pos="255"/>
              </w:tabs>
              <w:spacing w:before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9D0" w:rsidRPr="000F468C" w:rsidRDefault="002849D0" w:rsidP="009A3293">
            <w:pPr>
              <w:pStyle w:val="TableParagraph"/>
              <w:spacing w:line="261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bieżąco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 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lub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zgodnie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    </w:t>
            </w:r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z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innymi</w:t>
            </w:r>
            <w:proofErr w:type="spellEnd"/>
            <w:r w:rsidRPr="000F468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harmonogra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-</w:t>
            </w:r>
            <w:r w:rsidRPr="000F468C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mami</w:t>
            </w:r>
            <w:proofErr w:type="spellEnd"/>
          </w:p>
        </w:tc>
      </w:tr>
    </w:tbl>
    <w:p w:rsidR="002849D0" w:rsidRPr="000F468C" w:rsidRDefault="002849D0" w:rsidP="002849D0">
      <w:pPr>
        <w:pStyle w:val="Nagwek1"/>
        <w:spacing w:before="102"/>
        <w:ind w:left="570" w:right="-503"/>
        <w:rPr>
          <w:rFonts w:ascii="Times New Roman" w:hAnsi="Times New Roman" w:cs="Times New Roman"/>
          <w:sz w:val="24"/>
          <w:szCs w:val="24"/>
        </w:rPr>
      </w:pPr>
      <w:r w:rsidRPr="000F468C">
        <w:rPr>
          <w:rFonts w:ascii="Times New Roman" w:hAnsi="Times New Roman" w:cs="Times New Roman"/>
          <w:color w:val="231F20"/>
          <w:sz w:val="24"/>
          <w:szCs w:val="24"/>
        </w:rPr>
        <w:t>Plan</w:t>
      </w:r>
      <w:r w:rsidRPr="000F468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0F468C">
        <w:rPr>
          <w:rFonts w:ascii="Times New Roman" w:hAnsi="Times New Roman" w:cs="Times New Roman"/>
          <w:color w:val="231F20"/>
          <w:sz w:val="24"/>
          <w:szCs w:val="24"/>
        </w:rPr>
        <w:t>pracy</w:t>
      </w:r>
      <w:r w:rsidRPr="000F468C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0F468C">
        <w:rPr>
          <w:rFonts w:ascii="Times New Roman" w:hAnsi="Times New Roman" w:cs="Times New Roman"/>
          <w:color w:val="231F20"/>
          <w:sz w:val="24"/>
          <w:szCs w:val="24"/>
        </w:rPr>
        <w:t>biblioteki</w:t>
      </w:r>
      <w:r w:rsidRPr="000F468C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0F468C">
        <w:rPr>
          <w:rFonts w:ascii="Times New Roman" w:hAnsi="Times New Roman" w:cs="Times New Roman"/>
          <w:color w:val="231F20"/>
          <w:sz w:val="24"/>
          <w:szCs w:val="24"/>
        </w:rPr>
        <w:t>jest</w:t>
      </w:r>
      <w:r w:rsidRPr="000F468C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0F468C">
        <w:rPr>
          <w:rFonts w:ascii="Times New Roman" w:hAnsi="Times New Roman" w:cs="Times New Roman"/>
          <w:color w:val="231F20"/>
          <w:sz w:val="24"/>
          <w:szCs w:val="24"/>
        </w:rPr>
        <w:t>planem</w:t>
      </w:r>
      <w:r w:rsidRPr="000F468C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0F468C">
        <w:rPr>
          <w:rFonts w:ascii="Times New Roman" w:hAnsi="Times New Roman" w:cs="Times New Roman"/>
          <w:color w:val="231F20"/>
          <w:sz w:val="24"/>
          <w:szCs w:val="24"/>
        </w:rPr>
        <w:t>otwartym</w:t>
      </w:r>
      <w:r w:rsidRPr="000F468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0F468C">
        <w:rPr>
          <w:rFonts w:ascii="Times New Roman" w:hAnsi="Times New Roman" w:cs="Times New Roman"/>
          <w:color w:val="231F20"/>
          <w:sz w:val="24"/>
          <w:szCs w:val="24"/>
        </w:rPr>
        <w:t>i</w:t>
      </w:r>
      <w:r w:rsidRPr="000F468C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0F468C">
        <w:rPr>
          <w:rFonts w:ascii="Times New Roman" w:hAnsi="Times New Roman" w:cs="Times New Roman"/>
          <w:color w:val="231F20"/>
          <w:sz w:val="24"/>
          <w:szCs w:val="24"/>
        </w:rPr>
        <w:t>może</w:t>
      </w:r>
      <w:r w:rsidRPr="000F468C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0F468C">
        <w:rPr>
          <w:rFonts w:ascii="Times New Roman" w:hAnsi="Times New Roman" w:cs="Times New Roman"/>
          <w:color w:val="231F20"/>
          <w:sz w:val="24"/>
          <w:szCs w:val="24"/>
        </w:rPr>
        <w:t>ulec</w:t>
      </w:r>
      <w:r w:rsidRPr="000F468C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0F468C">
        <w:rPr>
          <w:rFonts w:ascii="Times New Roman" w:hAnsi="Times New Roman" w:cs="Times New Roman"/>
          <w:color w:val="231F20"/>
          <w:spacing w:val="-2"/>
          <w:sz w:val="24"/>
          <w:szCs w:val="24"/>
        </w:rPr>
        <w:t>zmianom.</w:t>
      </w:r>
    </w:p>
    <w:p w:rsidR="002849D0" w:rsidRDefault="002849D0" w:rsidP="002849D0">
      <w:pPr>
        <w:rPr>
          <w:rFonts w:ascii="Times New Roman" w:hAnsi="Times New Roman" w:cs="Times New Roman"/>
          <w:sz w:val="24"/>
          <w:szCs w:val="24"/>
        </w:rPr>
      </w:pPr>
    </w:p>
    <w:p w:rsidR="002849D0" w:rsidRPr="001506D7" w:rsidRDefault="002849D0" w:rsidP="002849D0">
      <w:pPr>
        <w:spacing w:before="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506D7">
        <w:rPr>
          <w:rFonts w:ascii="Times New Roman" w:hAnsi="Times New Roman" w:cs="Times New Roman"/>
          <w:color w:val="231F20"/>
          <w:spacing w:val="-2"/>
          <w:w w:val="75"/>
          <w:sz w:val="28"/>
          <w:szCs w:val="28"/>
        </w:rPr>
        <w:t>Monika Jastrzębowska</w:t>
      </w:r>
    </w:p>
    <w:p w:rsidR="002849D0" w:rsidRPr="000F468C" w:rsidRDefault="002849D0" w:rsidP="002849D0">
      <w:pPr>
        <w:pStyle w:val="Nagwek1"/>
        <w:spacing w:before="50"/>
        <w:jc w:val="center"/>
        <w:rPr>
          <w:rFonts w:ascii="Times New Roman" w:hAnsi="Times New Roman" w:cs="Times New Roman"/>
          <w:sz w:val="24"/>
          <w:szCs w:val="24"/>
        </w:rPr>
        <w:sectPr w:rsidR="002849D0" w:rsidRPr="000F468C" w:rsidSect="00A0716A">
          <w:pgSz w:w="11906" w:h="16838" w:code="9"/>
          <w:pgMar w:top="851" w:right="741" w:bottom="0" w:left="1260" w:header="0" w:footer="0" w:gutter="0"/>
          <w:cols w:space="708"/>
          <w:docGrid w:linePitch="299"/>
        </w:sect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                                   </w:t>
      </w:r>
      <w:r w:rsidRPr="000F468C">
        <w:rPr>
          <w:rFonts w:ascii="Times New Roman" w:hAnsi="Times New Roman" w:cs="Times New Roman"/>
          <w:color w:val="231F20"/>
          <w:spacing w:val="-2"/>
          <w:sz w:val="24"/>
          <w:szCs w:val="24"/>
        </w:rPr>
        <w:t>(podpis</w:t>
      </w:r>
      <w:r w:rsidRPr="000F468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0F468C">
        <w:rPr>
          <w:rFonts w:ascii="Times New Roman" w:hAnsi="Times New Roman" w:cs="Times New Roman"/>
          <w:color w:val="231F20"/>
          <w:spacing w:val="-2"/>
          <w:sz w:val="24"/>
          <w:szCs w:val="24"/>
        </w:rPr>
        <w:t>nauczyciela</w:t>
      </w:r>
      <w:r w:rsidRPr="000F468C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bibliotekarz</w:t>
      </w:r>
    </w:p>
    <w:p w:rsidR="00B2189A" w:rsidRDefault="00B2189A"/>
    <w:sectPr w:rsidR="00B21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B02" w:rsidRDefault="00000B02">
      <w:r>
        <w:separator/>
      </w:r>
    </w:p>
  </w:endnote>
  <w:endnote w:type="continuationSeparator" w:id="0">
    <w:p w:rsidR="00000B02" w:rsidRDefault="0000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B02" w:rsidRDefault="00000B02">
      <w:r>
        <w:separator/>
      </w:r>
    </w:p>
  </w:footnote>
  <w:footnote w:type="continuationSeparator" w:id="0">
    <w:p w:rsidR="00000B02" w:rsidRDefault="00000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CB6" w:rsidRPr="003B7CB6" w:rsidRDefault="002849D0" w:rsidP="003B7CB6">
    <w:r w:rsidRPr="003B7CB6"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695EB2C" wp14:editId="106BB27B">
              <wp:simplePos x="0" y="0"/>
              <wp:positionH relativeFrom="page">
                <wp:posOffset>7930502</wp:posOffset>
              </wp:positionH>
              <wp:positionV relativeFrom="page">
                <wp:posOffset>370445</wp:posOffset>
              </wp:positionV>
              <wp:extent cx="190500" cy="1270"/>
              <wp:effectExtent l="0" t="0" r="0" b="0"/>
              <wp:wrapNone/>
              <wp:docPr id="10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68E794" id="Graphic 4" o:spid="_x0000_s1026" style="position:absolute;margin-left:624.45pt;margin-top:29.15pt;width: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" path="m,l190500,e" filled="f" strokeweight=".25pt">
              <v:path arrowok="t"/>
              <w10:wrap anchorx="page" anchory="page"/>
            </v:shape>
          </w:pict>
        </mc:Fallback>
      </mc:AlternateContent>
    </w:r>
    <w:r w:rsidRPr="003B7CB6"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EAAD4B4" wp14:editId="4AAEC3D3">
              <wp:simplePos x="0" y="0"/>
              <wp:positionH relativeFrom="page">
                <wp:posOffset>3894899</wp:posOffset>
              </wp:positionH>
              <wp:positionV relativeFrom="page">
                <wp:posOffset>893444</wp:posOffset>
              </wp:positionV>
              <wp:extent cx="331470" cy="1270"/>
              <wp:effectExtent l="0" t="0" r="0" b="0"/>
              <wp:wrapNone/>
              <wp:docPr id="11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14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1470">
                            <a:moveTo>
                              <a:pt x="0" y="0"/>
                            </a:moveTo>
                            <a:lnTo>
                              <a:pt x="331203" y="0"/>
                            </a:lnTo>
                          </a:path>
                        </a:pathLst>
                      </a:custGeom>
                      <a:ln w="25400">
                        <a:solidFill>
                          <a:srgbClr val="D24B4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3F12FC" id="Graphic 5" o:spid="_x0000_s1026" style="position:absolute;margin-left:306.7pt;margin-top:70.35pt;width:26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1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" path="m,l331203,e" filled="f" strokecolor="#d24b4d" strokeweight="2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0741"/>
    <w:multiLevelType w:val="hybridMultilevel"/>
    <w:tmpl w:val="F5F45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34D6"/>
    <w:multiLevelType w:val="hybridMultilevel"/>
    <w:tmpl w:val="5226CB00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18800AFB"/>
    <w:multiLevelType w:val="hybridMultilevel"/>
    <w:tmpl w:val="03D69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F7B60"/>
    <w:multiLevelType w:val="hybridMultilevel"/>
    <w:tmpl w:val="DEDC3C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738E6"/>
    <w:multiLevelType w:val="hybridMultilevel"/>
    <w:tmpl w:val="24AE99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052A0"/>
    <w:multiLevelType w:val="hybridMultilevel"/>
    <w:tmpl w:val="E18EB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543D4"/>
    <w:multiLevelType w:val="hybridMultilevel"/>
    <w:tmpl w:val="BE7E7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B4F37"/>
    <w:multiLevelType w:val="hybridMultilevel"/>
    <w:tmpl w:val="8A9619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E2884"/>
    <w:multiLevelType w:val="hybridMultilevel"/>
    <w:tmpl w:val="0BA61B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7619D"/>
    <w:multiLevelType w:val="hybridMultilevel"/>
    <w:tmpl w:val="405EC9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84536"/>
    <w:multiLevelType w:val="hybridMultilevel"/>
    <w:tmpl w:val="F97EE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8C9"/>
    <w:rsid w:val="00000B02"/>
    <w:rsid w:val="002849D0"/>
    <w:rsid w:val="009A38C9"/>
    <w:rsid w:val="00B2189A"/>
    <w:rsid w:val="00CA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4C0B8-B3CE-47B0-BC1C-0687FB6B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2849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2849D0"/>
    <w:pPr>
      <w:outlineLvl w:val="0"/>
    </w:pPr>
    <w:rPr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849D0"/>
    <w:rPr>
      <w:rFonts w:ascii="Arial" w:eastAsia="Arial" w:hAnsi="Arial" w:cs="Arial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849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849D0"/>
    <w:rPr>
      <w:rFonts w:ascii="Gill Sans MT" w:eastAsia="Gill Sans MT" w:hAnsi="Gill Sans MT" w:cs="Gill Sans MT"/>
      <w:sz w:val="15"/>
      <w:szCs w:val="15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849D0"/>
    <w:rPr>
      <w:rFonts w:ascii="Gill Sans MT" w:eastAsia="Gill Sans MT" w:hAnsi="Gill Sans MT" w:cs="Gill Sans MT"/>
      <w:sz w:val="15"/>
      <w:szCs w:val="15"/>
    </w:rPr>
  </w:style>
  <w:style w:type="paragraph" w:styleId="Tytu">
    <w:name w:val="Title"/>
    <w:basedOn w:val="Normalny"/>
    <w:link w:val="TytuZnak"/>
    <w:uiPriority w:val="1"/>
    <w:qFormat/>
    <w:rsid w:val="002849D0"/>
    <w:pPr>
      <w:ind w:left="570"/>
    </w:pPr>
    <w:rPr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"/>
    <w:rsid w:val="002849D0"/>
    <w:rPr>
      <w:rFonts w:ascii="Arial" w:eastAsia="Arial" w:hAnsi="Arial" w:cs="Arial"/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2849D0"/>
  </w:style>
  <w:style w:type="paragraph" w:customStyle="1" w:styleId="TableParagraph">
    <w:name w:val="Table Paragraph"/>
    <w:basedOn w:val="Normalny"/>
    <w:uiPriority w:val="1"/>
    <w:qFormat/>
    <w:rsid w:val="002849D0"/>
    <w:pPr>
      <w:spacing w:before="54"/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Dorota Skrobińska</cp:lastModifiedBy>
  <cp:revision>2</cp:revision>
  <dcterms:created xsi:type="dcterms:W3CDTF">2025-09-30T19:41:00Z</dcterms:created>
  <dcterms:modified xsi:type="dcterms:W3CDTF">2025-09-30T19:41:00Z</dcterms:modified>
</cp:coreProperties>
</file>