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D3" w:rsidRDefault="00905ED3" w:rsidP="00905ED3">
      <w:pPr>
        <w:pStyle w:val="Default"/>
      </w:pPr>
    </w:p>
    <w:p w:rsidR="00905ED3" w:rsidRDefault="00905ED3" w:rsidP="00905ED3">
      <w:pPr>
        <w:pStyle w:val="Default"/>
      </w:pPr>
      <w:r>
        <w:t xml:space="preserve"> </w:t>
      </w:r>
    </w:p>
    <w:p w:rsidR="002D5D61" w:rsidRDefault="00905ED3" w:rsidP="00905ED3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Program nr AZ-2-01/18 </w:t>
      </w:r>
    </w:p>
    <w:p w:rsidR="00905ED3" w:rsidRDefault="00905ED3" w:rsidP="00905ED3">
      <w:pPr>
        <w:pStyle w:val="Default"/>
        <w:rPr>
          <w:b/>
          <w:bCs/>
          <w:sz w:val="23"/>
          <w:szCs w:val="23"/>
        </w:rPr>
      </w:pPr>
    </w:p>
    <w:p w:rsidR="00905ED3" w:rsidRDefault="00905ED3" w:rsidP="00905ED3">
      <w:pPr>
        <w:pStyle w:val="Default"/>
      </w:pPr>
    </w:p>
    <w:p w:rsidR="00905ED3" w:rsidRDefault="00905ED3" w:rsidP="00905ED3">
      <w:pPr>
        <w:pStyle w:val="Default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Wymagania edukacyjne na poszczególne oceny z religii w klasie VIII</w:t>
      </w:r>
    </w:p>
    <w:tbl>
      <w:tblPr>
        <w:tblStyle w:val="Tabela-Siatka"/>
        <w:tblW w:w="0" w:type="auto"/>
        <w:tblLayout w:type="fixed"/>
        <w:tblLook w:val="04A0"/>
      </w:tblPr>
      <w:tblGrid>
        <w:gridCol w:w="1526"/>
        <w:gridCol w:w="2126"/>
        <w:gridCol w:w="2552"/>
        <w:gridCol w:w="2409"/>
        <w:gridCol w:w="2772"/>
        <w:gridCol w:w="2835"/>
      </w:tblGrid>
      <w:tr w:rsidR="006876F6" w:rsidTr="00D8508E">
        <w:tc>
          <w:tcPr>
            <w:tcW w:w="14220" w:type="dxa"/>
            <w:gridSpan w:val="6"/>
          </w:tcPr>
          <w:p w:rsidR="006876F6" w:rsidRDefault="006876F6" w:rsidP="006876F6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861"/>
            </w:tblGrid>
            <w:tr w:rsidR="006876F6" w:rsidTr="00D76D7C">
              <w:trPr>
                <w:trHeight w:val="88"/>
                <w:jc w:val="center"/>
              </w:trPr>
              <w:tc>
                <w:tcPr>
                  <w:tcW w:w="5861" w:type="dxa"/>
                </w:tcPr>
                <w:p w:rsidR="006876F6" w:rsidRDefault="006876F6" w:rsidP="006876F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Podręcznik „Duch Święt</w:t>
                  </w:r>
                  <w:r w:rsidR="00BB713C">
                    <w:rPr>
                      <w:b/>
                      <w:bCs/>
                      <w:sz w:val="20"/>
                      <w:szCs w:val="20"/>
                    </w:rPr>
                    <w:t>y nas uświęca” nr AZ-24-01/18-PL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-20/23</w:t>
                  </w:r>
                </w:p>
              </w:tc>
            </w:tr>
          </w:tbl>
          <w:p w:rsidR="006876F6" w:rsidRDefault="006876F6" w:rsidP="00905ED3">
            <w:pPr>
              <w:pStyle w:val="Default"/>
              <w:jc w:val="center"/>
            </w:pPr>
          </w:p>
        </w:tc>
      </w:tr>
      <w:tr w:rsidR="006876F6" w:rsidTr="004B4F04">
        <w:tc>
          <w:tcPr>
            <w:tcW w:w="1526" w:type="dxa"/>
          </w:tcPr>
          <w:p w:rsidR="006876F6" w:rsidRPr="004B4F04" w:rsidRDefault="006876F6" w:rsidP="00D8508E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83"/>
            </w:tblGrid>
            <w:tr w:rsidR="006876F6" w:rsidRPr="004B4F04" w:rsidTr="00D76D7C">
              <w:trPr>
                <w:trHeight w:val="88"/>
              </w:trPr>
              <w:tc>
                <w:tcPr>
                  <w:tcW w:w="1083" w:type="dxa"/>
                </w:tcPr>
                <w:p w:rsidR="006876F6" w:rsidRPr="004B4F04" w:rsidRDefault="006876F6" w:rsidP="00D8508E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4B4F04">
                    <w:rPr>
                      <w:b/>
                      <w:bCs/>
                      <w:sz w:val="18"/>
                      <w:szCs w:val="18"/>
                    </w:rPr>
                    <w:t>Numer i tytuł działu</w:t>
                  </w:r>
                </w:p>
              </w:tc>
            </w:tr>
          </w:tbl>
          <w:p w:rsidR="006876F6" w:rsidRPr="004B4F04" w:rsidRDefault="006876F6" w:rsidP="00D8508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876F6" w:rsidRDefault="006876F6" w:rsidP="009F495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04"/>
            </w:tblGrid>
            <w:tr w:rsidR="006876F6" w:rsidTr="00D76D7C">
              <w:trPr>
                <w:trHeight w:val="618"/>
              </w:trPr>
              <w:tc>
                <w:tcPr>
                  <w:tcW w:w="2204" w:type="dxa"/>
                </w:tcPr>
                <w:p w:rsidR="006876F6" w:rsidRDefault="006876F6" w:rsidP="0053502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Wymagania konieczne</w:t>
                  </w:r>
                </w:p>
                <w:p w:rsidR="00CF7A08" w:rsidRDefault="006876F6" w:rsidP="0053502A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(ocena dopuszczająca)</w:t>
                  </w:r>
                </w:p>
                <w:p w:rsidR="006876F6" w:rsidRDefault="006876F6" w:rsidP="0053502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Katechizowany :</w:t>
                  </w:r>
                </w:p>
                <w:p w:rsidR="006876F6" w:rsidRDefault="006876F6" w:rsidP="009F4951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876F6" w:rsidRDefault="006876F6" w:rsidP="009F4951">
            <w:pPr>
              <w:pStyle w:val="Default"/>
            </w:pPr>
          </w:p>
        </w:tc>
        <w:tc>
          <w:tcPr>
            <w:tcW w:w="2552" w:type="dxa"/>
          </w:tcPr>
          <w:p w:rsidR="006876F6" w:rsidRDefault="006876F6" w:rsidP="009F495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10"/>
            </w:tblGrid>
            <w:tr w:rsidR="006876F6" w:rsidTr="00D76D7C">
              <w:trPr>
                <w:trHeight w:val="750"/>
              </w:trPr>
              <w:tc>
                <w:tcPr>
                  <w:tcW w:w="2310" w:type="dxa"/>
                </w:tcPr>
                <w:p w:rsidR="006876F6" w:rsidRDefault="006876F6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Wymagania podstawowe</w:t>
                  </w:r>
                </w:p>
                <w:p w:rsidR="006876F6" w:rsidRDefault="006876F6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(ocena dostateczna)</w:t>
                  </w:r>
                </w:p>
                <w:p w:rsidR="006876F6" w:rsidRDefault="006876F6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Katechizowany potrafi to, co na ocenę dopuszczającą, oraz:</w:t>
                  </w:r>
                </w:p>
              </w:tc>
            </w:tr>
          </w:tbl>
          <w:p w:rsidR="006876F6" w:rsidRDefault="006876F6" w:rsidP="009F4951">
            <w:pPr>
              <w:pStyle w:val="Default"/>
            </w:pPr>
          </w:p>
        </w:tc>
        <w:tc>
          <w:tcPr>
            <w:tcW w:w="2409" w:type="dxa"/>
          </w:tcPr>
          <w:p w:rsidR="00CF7A08" w:rsidRDefault="00CF7A08" w:rsidP="009F495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10"/>
            </w:tblGrid>
            <w:tr w:rsidR="00CF7A08" w:rsidTr="00D76D7C">
              <w:trPr>
                <w:trHeight w:val="882"/>
              </w:trPr>
              <w:tc>
                <w:tcPr>
                  <w:tcW w:w="1910" w:type="dxa"/>
                </w:tcPr>
                <w:p w:rsidR="00CF7A08" w:rsidRDefault="00CF7A08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Wymagania rozszerzające</w:t>
                  </w:r>
                </w:p>
                <w:p w:rsidR="00CF7A08" w:rsidRDefault="00CF7A08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(ocena dobra)</w:t>
                  </w:r>
                </w:p>
                <w:p w:rsidR="00CF7A08" w:rsidRDefault="00CF7A08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Katechizowany potrafi to, co na ocenę dostateczną, oraz:</w:t>
                  </w:r>
                </w:p>
              </w:tc>
            </w:tr>
          </w:tbl>
          <w:p w:rsidR="006876F6" w:rsidRDefault="006876F6" w:rsidP="009F4951">
            <w:pPr>
              <w:pStyle w:val="Default"/>
            </w:pPr>
          </w:p>
        </w:tc>
        <w:tc>
          <w:tcPr>
            <w:tcW w:w="2772" w:type="dxa"/>
          </w:tcPr>
          <w:p w:rsidR="00CF7A08" w:rsidRDefault="00CF7A08" w:rsidP="009F495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27"/>
            </w:tblGrid>
            <w:tr w:rsidR="00CF7A08" w:rsidTr="00D76D7C">
              <w:trPr>
                <w:trHeight w:val="750"/>
              </w:trPr>
              <w:tc>
                <w:tcPr>
                  <w:tcW w:w="1627" w:type="dxa"/>
                </w:tcPr>
                <w:p w:rsidR="00CF7A08" w:rsidRDefault="00CF7A08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Wymagania dopełniające</w:t>
                  </w:r>
                </w:p>
                <w:p w:rsidR="00CF7A08" w:rsidRDefault="00CF7A08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(ocena bardzo dobra)</w:t>
                  </w:r>
                </w:p>
                <w:p w:rsidR="00CF7A08" w:rsidRDefault="00CF7A08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Katechizowany potrafi to, co na ocenę dobrą,</w:t>
                  </w:r>
                </w:p>
              </w:tc>
            </w:tr>
          </w:tbl>
          <w:p w:rsidR="006876F6" w:rsidRDefault="006876F6" w:rsidP="009F4951">
            <w:pPr>
              <w:pStyle w:val="Default"/>
            </w:pPr>
          </w:p>
        </w:tc>
        <w:tc>
          <w:tcPr>
            <w:tcW w:w="2835" w:type="dxa"/>
          </w:tcPr>
          <w:p w:rsidR="00CF7A08" w:rsidRDefault="00CF7A08" w:rsidP="009F495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19"/>
            </w:tblGrid>
            <w:tr w:rsidR="00CF7A08" w:rsidTr="00D76D7C">
              <w:trPr>
                <w:trHeight w:val="882"/>
              </w:trPr>
              <w:tc>
                <w:tcPr>
                  <w:tcW w:w="2619" w:type="dxa"/>
                </w:tcPr>
                <w:p w:rsidR="00CF7A08" w:rsidRDefault="00CF7A08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Wymagania wykraczające</w:t>
                  </w:r>
                </w:p>
                <w:p w:rsidR="00CF7A08" w:rsidRDefault="00CF7A08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(ocena celująca)</w:t>
                  </w:r>
                </w:p>
                <w:p w:rsidR="00CF7A08" w:rsidRDefault="00CF7A08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Katechizowany potrafi to, co na ocenę bardzo dobrą, oraz:</w:t>
                  </w:r>
                </w:p>
              </w:tc>
            </w:tr>
          </w:tbl>
          <w:p w:rsidR="006876F6" w:rsidRDefault="006876F6" w:rsidP="009F4951">
            <w:pPr>
              <w:pStyle w:val="Default"/>
            </w:pPr>
          </w:p>
        </w:tc>
      </w:tr>
      <w:tr w:rsidR="006876F6" w:rsidTr="009F4951">
        <w:trPr>
          <w:trHeight w:val="1550"/>
        </w:trPr>
        <w:tc>
          <w:tcPr>
            <w:tcW w:w="1526" w:type="dxa"/>
          </w:tcPr>
          <w:p w:rsidR="003A313B" w:rsidRPr="004B4F04" w:rsidRDefault="003A313B" w:rsidP="009F4951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83"/>
            </w:tblGrid>
            <w:tr w:rsidR="003A313B" w:rsidRPr="004B4F04" w:rsidTr="00D76D7C">
              <w:trPr>
                <w:trHeight w:val="241"/>
              </w:trPr>
              <w:tc>
                <w:tcPr>
                  <w:tcW w:w="1083" w:type="dxa"/>
                </w:tcPr>
                <w:p w:rsidR="003A313B" w:rsidRPr="004B4F04" w:rsidRDefault="003A313B" w:rsidP="009F4951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4B4F04">
                    <w:rPr>
                      <w:sz w:val="18"/>
                      <w:szCs w:val="18"/>
                    </w:rPr>
                    <w:t xml:space="preserve"> </w:t>
                  </w:r>
                  <w:r w:rsidRPr="004B4F04">
                    <w:rPr>
                      <w:b/>
                      <w:bCs/>
                      <w:sz w:val="18"/>
                      <w:szCs w:val="18"/>
                    </w:rPr>
                    <w:t xml:space="preserve">I. Po co żyjemy –powołanie do miłości </w:t>
                  </w:r>
                </w:p>
              </w:tc>
            </w:tr>
          </w:tbl>
          <w:p w:rsidR="006876F6" w:rsidRPr="004B4F04" w:rsidRDefault="006876F6" w:rsidP="009F495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A313B" w:rsidRDefault="003A313B" w:rsidP="009F4951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19"/>
            </w:tblGrid>
            <w:tr w:rsidR="003A313B" w:rsidTr="0053502A">
              <w:trPr>
                <w:trHeight w:val="1170"/>
                <w:jc w:val="center"/>
              </w:trPr>
              <w:tc>
                <w:tcPr>
                  <w:tcW w:w="2219" w:type="dxa"/>
                </w:tcPr>
                <w:p w:rsidR="003A313B" w:rsidRDefault="003A313B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-wie, czym jest powołanie do świętości; </w:t>
                  </w:r>
                </w:p>
                <w:p w:rsidR="003A313B" w:rsidRDefault="003A313B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-wskazuje na przykazanie miłości jako na fundament życia we wspólnocie; </w:t>
                  </w:r>
                </w:p>
                <w:p w:rsidR="003A313B" w:rsidRDefault="003A313B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-tłumaczy, czym jest przykazanie miłości; </w:t>
                  </w:r>
                </w:p>
                <w:p w:rsidR="003A313B" w:rsidRDefault="003A313B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-zna rodzaje powołań w Kościele; </w:t>
                  </w:r>
                </w:p>
              </w:tc>
            </w:tr>
          </w:tbl>
          <w:p w:rsidR="006876F6" w:rsidRDefault="006876F6" w:rsidP="009F4951">
            <w:pPr>
              <w:pStyle w:val="Default"/>
            </w:pPr>
          </w:p>
        </w:tc>
        <w:tc>
          <w:tcPr>
            <w:tcW w:w="2552" w:type="dxa"/>
          </w:tcPr>
          <w:p w:rsidR="003A313B" w:rsidRDefault="003A313B" w:rsidP="009F495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10"/>
            </w:tblGrid>
            <w:tr w:rsidR="003A313B" w:rsidTr="00D76D7C">
              <w:trPr>
                <w:trHeight w:val="885"/>
              </w:trPr>
              <w:tc>
                <w:tcPr>
                  <w:tcW w:w="2310" w:type="dxa"/>
                </w:tcPr>
                <w:p w:rsidR="003A313B" w:rsidRDefault="003A313B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-podaje postawy wynikające z realizowania przykazania miłości; </w:t>
                  </w:r>
                </w:p>
                <w:p w:rsidR="003A313B" w:rsidRDefault="003A313B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-wyjaśnia, jaki przykład miłowania bliźniego ukazuje św. Paweł </w:t>
                  </w:r>
                </w:p>
                <w:p w:rsidR="003A313B" w:rsidRDefault="003A313B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 1 Liście do Koryntian </w:t>
                  </w:r>
                </w:p>
              </w:tc>
            </w:tr>
          </w:tbl>
          <w:p w:rsidR="006876F6" w:rsidRDefault="006876F6" w:rsidP="009F4951">
            <w:pPr>
              <w:pStyle w:val="Default"/>
            </w:pPr>
          </w:p>
        </w:tc>
        <w:tc>
          <w:tcPr>
            <w:tcW w:w="2409" w:type="dxa"/>
          </w:tcPr>
          <w:p w:rsidR="003A313B" w:rsidRDefault="003A313B" w:rsidP="009F495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10"/>
            </w:tblGrid>
            <w:tr w:rsidR="003A313B" w:rsidTr="00D76D7C">
              <w:trPr>
                <w:trHeight w:val="1436"/>
              </w:trPr>
              <w:tc>
                <w:tcPr>
                  <w:tcW w:w="1910" w:type="dxa"/>
                </w:tcPr>
                <w:p w:rsidR="003A313B" w:rsidRDefault="003A313B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definiuje słowo: „powołanie”, „świętość”, </w:t>
                  </w:r>
                </w:p>
                <w:p w:rsidR="003A313B" w:rsidRDefault="003A313B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„wspólnota”, „rodzina”, „Ojczyzna”, „Kościół”; </w:t>
                  </w:r>
                </w:p>
                <w:p w:rsidR="003A313B" w:rsidRDefault="003A313B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-wie, dlaczego św. Teresa od Dzieciątka Jezus jest patronką misji; </w:t>
                  </w:r>
                </w:p>
                <w:p w:rsidR="003A313B" w:rsidRDefault="003A313B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-podaje przykłady miłości nieprzyjaciół; </w:t>
                  </w:r>
                </w:p>
                <w:p w:rsidR="003A313B" w:rsidRDefault="003A313B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-wyjaśnia, jak realizować powołanie do świętości </w:t>
                  </w:r>
                </w:p>
              </w:tc>
            </w:tr>
          </w:tbl>
          <w:p w:rsidR="006876F6" w:rsidRDefault="006876F6" w:rsidP="009F4951">
            <w:pPr>
              <w:pStyle w:val="Default"/>
            </w:pPr>
          </w:p>
        </w:tc>
        <w:tc>
          <w:tcPr>
            <w:tcW w:w="2772" w:type="dxa"/>
          </w:tcPr>
          <w:p w:rsidR="003A313B" w:rsidRDefault="003A313B" w:rsidP="009F495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27"/>
            </w:tblGrid>
            <w:tr w:rsidR="003A313B" w:rsidTr="00D76D7C">
              <w:trPr>
                <w:trHeight w:val="2229"/>
              </w:trPr>
              <w:tc>
                <w:tcPr>
                  <w:tcW w:w="1627" w:type="dxa"/>
                </w:tcPr>
                <w:p w:rsidR="003A313B" w:rsidRDefault="003A313B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tłumaczy, czym</w:t>
                  </w:r>
                  <w:r w:rsidR="00992EB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charakteryzują </w:t>
                  </w:r>
                  <w:r w:rsidR="00992EB6">
                    <w:rPr>
                      <w:sz w:val="20"/>
                      <w:szCs w:val="20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 xml:space="preserve">ię wspólnoty, w których żyje </w:t>
                  </w:r>
                  <w:r w:rsidR="00D76D7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człowiek; </w:t>
                  </w:r>
                </w:p>
                <w:p w:rsidR="003A313B" w:rsidRDefault="003A313B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-podaje</w:t>
                  </w:r>
                  <w:r w:rsidR="00D76D7C">
                    <w:rPr>
                      <w:sz w:val="20"/>
                      <w:szCs w:val="20"/>
                    </w:rPr>
                    <w:t xml:space="preserve"> p</w:t>
                  </w:r>
                  <w:r>
                    <w:rPr>
                      <w:sz w:val="20"/>
                      <w:szCs w:val="20"/>
                    </w:rPr>
                    <w:t xml:space="preserve">rzykłady realizowania przykazania miłości w konkretnych </w:t>
                  </w:r>
                </w:p>
                <w:p w:rsidR="003A313B" w:rsidRDefault="003A313B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wspólnotach; </w:t>
                  </w:r>
                </w:p>
                <w:p w:rsidR="003A313B" w:rsidRDefault="003A313B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-opisuje, jak powinien się zachowywać człowiek, żyjąc we wspólnocie; </w:t>
                  </w:r>
                </w:p>
                <w:p w:rsidR="003A313B" w:rsidRDefault="003A313B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-przedstawia informacje dotyczące życia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w każdym stanie; </w:t>
                  </w:r>
                </w:p>
                <w:p w:rsidR="003A313B" w:rsidRDefault="003A313B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-wyjaśnia znaczenie i wartość modlitwy za powoł</w:t>
                  </w:r>
                  <w:r w:rsidR="00D76D7C">
                    <w:rPr>
                      <w:sz w:val="20"/>
                      <w:szCs w:val="20"/>
                    </w:rPr>
                    <w:t>anych.</w:t>
                  </w:r>
                </w:p>
              </w:tc>
            </w:tr>
          </w:tbl>
          <w:p w:rsidR="006876F6" w:rsidRDefault="006876F6" w:rsidP="009F4951">
            <w:pPr>
              <w:pStyle w:val="Default"/>
            </w:pPr>
          </w:p>
        </w:tc>
        <w:tc>
          <w:tcPr>
            <w:tcW w:w="2835" w:type="dxa"/>
          </w:tcPr>
          <w:p w:rsidR="003A313B" w:rsidRDefault="003A313B" w:rsidP="009F495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19"/>
            </w:tblGrid>
            <w:tr w:rsidR="003A313B" w:rsidTr="00D76D7C">
              <w:trPr>
                <w:trHeight w:val="1038"/>
              </w:trPr>
              <w:tc>
                <w:tcPr>
                  <w:tcW w:w="2619" w:type="dxa"/>
                </w:tcPr>
                <w:p w:rsidR="003A313B" w:rsidRDefault="003A313B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wyjaśnia, jaki przykład miłowania bliźniego dał nam Jezus; </w:t>
                  </w:r>
                </w:p>
                <w:p w:rsidR="003A313B" w:rsidRDefault="003A313B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-potrafi opowiedzieć, czym jest „mała droga” dziecięctwa duchowego św. Teresy od Dzieciątka Jezus; </w:t>
                  </w:r>
                </w:p>
              </w:tc>
            </w:tr>
          </w:tbl>
          <w:p w:rsidR="006876F6" w:rsidRDefault="006876F6" w:rsidP="009F4951">
            <w:pPr>
              <w:pStyle w:val="Default"/>
            </w:pPr>
          </w:p>
        </w:tc>
      </w:tr>
      <w:tr w:rsidR="00F7650E" w:rsidTr="004B4F04">
        <w:tc>
          <w:tcPr>
            <w:tcW w:w="1526" w:type="dxa"/>
          </w:tcPr>
          <w:tbl>
            <w:tblPr>
              <w:tblW w:w="21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53"/>
            </w:tblGrid>
            <w:tr w:rsidR="00F7650E" w:rsidRPr="004B4F04" w:rsidTr="001C45C7">
              <w:trPr>
                <w:trHeight w:val="373"/>
              </w:trPr>
              <w:tc>
                <w:tcPr>
                  <w:tcW w:w="2153" w:type="dxa"/>
                </w:tcPr>
                <w:p w:rsidR="00F7650E" w:rsidRPr="004B4F04" w:rsidRDefault="00F7650E" w:rsidP="009F4951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4B4F04">
                    <w:rPr>
                      <w:b/>
                      <w:bCs/>
                      <w:sz w:val="18"/>
                      <w:szCs w:val="18"/>
                    </w:rPr>
                    <w:lastRenderedPageBreak/>
                    <w:t xml:space="preserve"> </w:t>
                  </w:r>
                </w:p>
              </w:tc>
            </w:tr>
          </w:tbl>
          <w:p w:rsidR="001C45C7" w:rsidRPr="004B4F04" w:rsidRDefault="001C45C7" w:rsidP="009F495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B4F04">
              <w:rPr>
                <w:b/>
                <w:bCs/>
                <w:sz w:val="18"/>
                <w:szCs w:val="18"/>
              </w:rPr>
              <w:t>II</w:t>
            </w:r>
          </w:p>
          <w:p w:rsidR="00F7650E" w:rsidRPr="004B4F04" w:rsidRDefault="001C45C7" w:rsidP="009F4951">
            <w:pPr>
              <w:pStyle w:val="Default"/>
              <w:rPr>
                <w:sz w:val="18"/>
                <w:szCs w:val="18"/>
              </w:rPr>
            </w:pPr>
            <w:r w:rsidRPr="004B4F04">
              <w:rPr>
                <w:b/>
                <w:bCs/>
                <w:sz w:val="18"/>
                <w:szCs w:val="18"/>
              </w:rPr>
              <w:t>Sens życia –perspektywa eschatologiczna</w:t>
            </w:r>
          </w:p>
        </w:tc>
        <w:tc>
          <w:tcPr>
            <w:tcW w:w="2126" w:type="dxa"/>
          </w:tcPr>
          <w:p w:rsidR="00F7650E" w:rsidRDefault="00F7650E" w:rsidP="009F495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53"/>
            </w:tblGrid>
            <w:tr w:rsidR="00F7650E">
              <w:trPr>
                <w:trHeight w:val="244"/>
              </w:trPr>
              <w:tc>
                <w:tcPr>
                  <w:tcW w:w="2153" w:type="dxa"/>
                </w:tcPr>
                <w:p w:rsidR="00F7650E" w:rsidRDefault="004B4F04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</w:t>
                  </w:r>
                  <w:r w:rsidR="00F7650E">
                    <w:rPr>
                      <w:sz w:val="20"/>
                      <w:szCs w:val="20"/>
                    </w:rPr>
                    <w:t xml:space="preserve">daje źródła wiary w zmartwychwstanie; </w:t>
                  </w:r>
                </w:p>
              </w:tc>
            </w:tr>
          </w:tbl>
          <w:p w:rsidR="00F7650E" w:rsidRDefault="00F7650E" w:rsidP="009F4951">
            <w:pPr>
              <w:pStyle w:val="Default"/>
            </w:pPr>
          </w:p>
        </w:tc>
        <w:tc>
          <w:tcPr>
            <w:tcW w:w="2552" w:type="dxa"/>
          </w:tcPr>
          <w:p w:rsidR="00F7650E" w:rsidRDefault="00F7650E" w:rsidP="009F495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50"/>
            </w:tblGrid>
            <w:tr w:rsidR="00F7650E">
              <w:trPr>
                <w:trHeight w:val="487"/>
              </w:trPr>
              <w:tc>
                <w:tcPr>
                  <w:tcW w:w="2150" w:type="dxa"/>
                </w:tcPr>
                <w:p w:rsidR="00F7650E" w:rsidRDefault="00F7650E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przedstawia nauczanie Kościoła na temat zmartwychwstania; </w:t>
                  </w:r>
                </w:p>
                <w:p w:rsidR="00F7650E" w:rsidRDefault="00F7650E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-wyjaśnia pojęcie: </w:t>
                  </w:r>
                </w:p>
                <w:p w:rsidR="00F7650E" w:rsidRDefault="00F7650E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„zmartwychwstanie , zbawienie lub potępienie.</w:t>
                  </w:r>
                </w:p>
                <w:p w:rsidR="00F7650E" w:rsidRDefault="00F7650E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7650E" w:rsidRDefault="00F7650E" w:rsidP="009F4951">
            <w:pPr>
              <w:pStyle w:val="Default"/>
            </w:pPr>
          </w:p>
        </w:tc>
        <w:tc>
          <w:tcPr>
            <w:tcW w:w="2409" w:type="dxa"/>
          </w:tcPr>
          <w:p w:rsidR="00F7650E" w:rsidRDefault="00F7650E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stany ostateczne człowieka: niebo i piekło; </w:t>
            </w:r>
          </w:p>
          <w:p w:rsidR="00F7650E" w:rsidRDefault="00F7650E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-podaje przykłady, w jaki sposób pomóc duszom czyścowym; </w:t>
            </w:r>
          </w:p>
          <w:p w:rsidR="00F7650E" w:rsidRDefault="00F7650E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-przedstawia główne </w:t>
            </w:r>
          </w:p>
        </w:tc>
        <w:tc>
          <w:tcPr>
            <w:tcW w:w="2772" w:type="dxa"/>
          </w:tcPr>
          <w:p w:rsidR="0022182D" w:rsidRDefault="0022182D" w:rsidP="009F4951">
            <w:pPr>
              <w:pStyle w:val="Default"/>
            </w:pPr>
          </w:p>
          <w:tbl>
            <w:tblPr>
              <w:tblW w:w="21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50"/>
            </w:tblGrid>
            <w:tr w:rsidR="0022182D" w:rsidTr="0022182D">
              <w:trPr>
                <w:trHeight w:val="487"/>
              </w:trPr>
              <w:tc>
                <w:tcPr>
                  <w:tcW w:w="2150" w:type="dxa"/>
                </w:tcPr>
                <w:p w:rsidR="0022182D" w:rsidRDefault="0022182D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wskazuje zachowania, które mogą dawać człowiekowi nadzieję </w:t>
                  </w:r>
                </w:p>
                <w:p w:rsidR="0022182D" w:rsidRDefault="0022182D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 zmartwychwstanie </w:t>
                  </w:r>
                </w:p>
                <w:p w:rsidR="0022182D" w:rsidRDefault="0022182D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2182D" w:rsidRDefault="0022182D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interpretować Modlitwę Pańską jako program życia chrześcijańskiego </w:t>
            </w:r>
          </w:p>
          <w:p w:rsidR="00F7650E" w:rsidRDefault="00F7650E" w:rsidP="009F4951">
            <w:pPr>
              <w:pStyle w:val="Default"/>
            </w:pPr>
          </w:p>
        </w:tc>
        <w:tc>
          <w:tcPr>
            <w:tcW w:w="2835" w:type="dxa"/>
          </w:tcPr>
          <w:p w:rsidR="0022182D" w:rsidRDefault="0022182D" w:rsidP="009F495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55"/>
            </w:tblGrid>
            <w:tr w:rsidR="0022182D">
              <w:trPr>
                <w:trHeight w:val="509"/>
              </w:trPr>
              <w:tc>
                <w:tcPr>
                  <w:tcW w:w="2155" w:type="dxa"/>
                </w:tcPr>
                <w:p w:rsidR="0022182D" w:rsidRDefault="0022182D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tłumaczy, dlaczego wiara w zmartwychwstanie jest dla człowieka źródłem nadziei; </w:t>
                  </w:r>
                </w:p>
              </w:tc>
            </w:tr>
          </w:tbl>
          <w:p w:rsidR="0022182D" w:rsidRDefault="0022182D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stwierdza, że radość nieba jest ostatecznym celem człowieka; </w:t>
            </w:r>
          </w:p>
          <w:p w:rsidR="00F7650E" w:rsidRDefault="00F7650E" w:rsidP="009F4951">
            <w:pPr>
              <w:pStyle w:val="Default"/>
            </w:pPr>
          </w:p>
        </w:tc>
      </w:tr>
      <w:tr w:rsidR="007E5D7A" w:rsidTr="004B4F04">
        <w:tc>
          <w:tcPr>
            <w:tcW w:w="1526" w:type="dxa"/>
          </w:tcPr>
          <w:p w:rsidR="007E5D7A" w:rsidRPr="004B4F04" w:rsidRDefault="007E5D7A" w:rsidP="009F4951">
            <w:pPr>
              <w:pStyle w:val="Default"/>
              <w:rPr>
                <w:b/>
                <w:sz w:val="18"/>
                <w:szCs w:val="18"/>
              </w:rPr>
            </w:pPr>
            <w:r w:rsidRPr="004B4F04">
              <w:rPr>
                <w:b/>
                <w:sz w:val="18"/>
                <w:szCs w:val="18"/>
              </w:rPr>
              <w:t>III. Modlitwa chrześcijańska wyrazem miłości</w:t>
            </w:r>
          </w:p>
        </w:tc>
        <w:tc>
          <w:tcPr>
            <w:tcW w:w="2126" w:type="dxa"/>
          </w:tcPr>
          <w:p w:rsidR="007E5D7A" w:rsidRDefault="007E5D7A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wymienia rodzaje i formy modlitw;  </w:t>
            </w:r>
          </w:p>
          <w:p w:rsidR="007E5D7A" w:rsidRDefault="007E5D7A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podaje wezwania z Modlitwy Pańskiej; </w:t>
            </w:r>
          </w:p>
          <w:p w:rsidR="007E5D7A" w:rsidRDefault="007E5D7A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-wie, że Modlitwę Pańską dał nam Jezus; </w:t>
            </w:r>
          </w:p>
        </w:tc>
        <w:tc>
          <w:tcPr>
            <w:tcW w:w="2552" w:type="dxa"/>
          </w:tcPr>
          <w:p w:rsidR="00852207" w:rsidRDefault="00852207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recytuje z pamięci modlitwę Ojcze nasz </w:t>
            </w:r>
          </w:p>
          <w:p w:rsidR="00852207" w:rsidRDefault="00852207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podaje jej inną nazwę </w:t>
            </w:r>
          </w:p>
          <w:p w:rsidR="00852207" w:rsidRDefault="00852207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oraz Autora; </w:t>
            </w:r>
          </w:p>
          <w:p w:rsidR="00852207" w:rsidRDefault="00852207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-opisuje, czym jest modlitwa; </w:t>
            </w:r>
          </w:p>
          <w:p w:rsidR="007E5D7A" w:rsidRDefault="00852207" w:rsidP="009F4951">
            <w:pPr>
              <w:pStyle w:val="Default"/>
            </w:pPr>
            <w:r>
              <w:rPr>
                <w:sz w:val="20"/>
                <w:szCs w:val="20"/>
              </w:rPr>
              <w:t xml:space="preserve">-podaje różne formy liturgii; </w:t>
            </w:r>
          </w:p>
        </w:tc>
        <w:tc>
          <w:tcPr>
            <w:tcW w:w="2409" w:type="dxa"/>
          </w:tcPr>
          <w:p w:rsidR="00852207" w:rsidRDefault="00852207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wymienia różne rodzaje i formy modlitwy; </w:t>
            </w:r>
          </w:p>
          <w:p w:rsidR="00852207" w:rsidRDefault="00852207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-wyjaśnia czym jest modlitw dziękczynienia, </w:t>
            </w:r>
          </w:p>
          <w:p w:rsidR="00852207" w:rsidRDefault="00852207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uwielbienia, przebłagania i prośby; </w:t>
            </w:r>
          </w:p>
          <w:p w:rsidR="00852207" w:rsidRDefault="00852207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-wyjaśnia znaczenie liturgii jako modlitwy; </w:t>
            </w:r>
          </w:p>
          <w:p w:rsidR="007E5D7A" w:rsidRPr="00484A5C" w:rsidRDefault="007E5D7A" w:rsidP="009F49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:rsidR="00484A5C" w:rsidRDefault="00484A5C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-uzasadnia potrzebę częstego i różnorodnego kontaktu z Bogiem </w:t>
            </w:r>
          </w:p>
          <w:p w:rsidR="00484A5C" w:rsidRDefault="00484A5C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modlitwie; </w:t>
            </w:r>
          </w:p>
          <w:p w:rsidR="00484A5C" w:rsidRDefault="00484A5C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-wylicza siedem próśb </w:t>
            </w:r>
          </w:p>
          <w:p w:rsidR="00484A5C" w:rsidRDefault="00484A5C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Modlitwy Pańskiej; </w:t>
            </w:r>
          </w:p>
          <w:p w:rsidR="00484A5C" w:rsidRDefault="00484A5C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-wyjaśnia, na czym polega naśladowanie Jezusa w modlitwie; </w:t>
            </w:r>
          </w:p>
          <w:p w:rsidR="007E5D7A" w:rsidRPr="00DC3F29" w:rsidRDefault="00484A5C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-tłumaczy, jakie jest miejsce modlitwy w życiu osoby wierzącej;  </w:t>
            </w:r>
          </w:p>
        </w:tc>
        <w:tc>
          <w:tcPr>
            <w:tcW w:w="2835" w:type="dxa"/>
          </w:tcPr>
          <w:p w:rsidR="00DC3F29" w:rsidRDefault="00DC3F29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proponuje dobre praktyki w zakresie modlitwy; </w:t>
            </w:r>
          </w:p>
          <w:p w:rsidR="00DC3F29" w:rsidRDefault="00DC3F29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-samodzielnie układa prośbę do Ducha Świętego o pomoc </w:t>
            </w:r>
          </w:p>
          <w:p w:rsidR="00DC3F29" w:rsidRDefault="00DC3F29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modlitwie; </w:t>
            </w:r>
          </w:p>
          <w:p w:rsidR="00DC3F29" w:rsidRDefault="00DC3F29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-podaje zalety formuł modlitewnych oraz modlitwy własnymi </w:t>
            </w:r>
          </w:p>
          <w:p w:rsidR="007E5D7A" w:rsidRDefault="00DC3F29" w:rsidP="009F4951">
            <w:pPr>
              <w:pStyle w:val="Default"/>
            </w:pPr>
            <w:r>
              <w:rPr>
                <w:sz w:val="20"/>
                <w:szCs w:val="20"/>
              </w:rPr>
              <w:t xml:space="preserve">słowami; </w:t>
            </w:r>
          </w:p>
        </w:tc>
      </w:tr>
      <w:tr w:rsidR="007E5D7A" w:rsidTr="004B4F04">
        <w:tc>
          <w:tcPr>
            <w:tcW w:w="1526" w:type="dxa"/>
          </w:tcPr>
          <w:p w:rsidR="00DC3F29" w:rsidRPr="004B4F04" w:rsidRDefault="00DC3F29" w:rsidP="009F4951">
            <w:pPr>
              <w:pStyle w:val="Default"/>
              <w:rPr>
                <w:sz w:val="18"/>
                <w:szCs w:val="18"/>
              </w:rPr>
            </w:pPr>
            <w:r w:rsidRPr="004B4F04">
              <w:rPr>
                <w:b/>
                <w:bCs/>
                <w:sz w:val="18"/>
                <w:szCs w:val="18"/>
              </w:rPr>
              <w:t>IV. Świątynia Ducha Świętego -</w:t>
            </w:r>
            <w:r w:rsidRPr="004B4F04">
              <w:rPr>
                <w:b/>
                <w:sz w:val="18"/>
                <w:szCs w:val="18"/>
              </w:rPr>
              <w:t xml:space="preserve">bierzmowanie </w:t>
            </w:r>
          </w:p>
          <w:p w:rsidR="007E5D7A" w:rsidRPr="004B4F04" w:rsidRDefault="007E5D7A" w:rsidP="009F4951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DC3F29" w:rsidRDefault="00DC3F29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wie, jakie są znaki sakramentu bierzmowania; </w:t>
            </w:r>
          </w:p>
          <w:p w:rsidR="007E5D7A" w:rsidRDefault="00DC3F29" w:rsidP="009F4951">
            <w:pPr>
              <w:pStyle w:val="Default"/>
            </w:pPr>
            <w:r>
              <w:rPr>
                <w:sz w:val="20"/>
                <w:szCs w:val="20"/>
              </w:rPr>
              <w:t xml:space="preserve">-wymienia dary Ducha Świętego; </w:t>
            </w:r>
          </w:p>
        </w:tc>
        <w:tc>
          <w:tcPr>
            <w:tcW w:w="2552" w:type="dxa"/>
          </w:tcPr>
          <w:p w:rsidR="00DC3F29" w:rsidRDefault="00DC3F29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wie, jakie są skutki bierzmowania; </w:t>
            </w:r>
          </w:p>
          <w:p w:rsidR="00DC3F29" w:rsidRDefault="00DC3F29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-wyjaśnia czym jest bierzmowanie; </w:t>
            </w:r>
          </w:p>
          <w:p w:rsidR="007E5D7A" w:rsidRDefault="00DC3F29" w:rsidP="009F4951">
            <w:pPr>
              <w:pStyle w:val="Default"/>
            </w:pPr>
            <w:r>
              <w:rPr>
                <w:sz w:val="20"/>
                <w:szCs w:val="20"/>
              </w:rPr>
              <w:t xml:space="preserve">-wyjaśnia, czym są charyzmaty; </w:t>
            </w:r>
          </w:p>
        </w:tc>
        <w:tc>
          <w:tcPr>
            <w:tcW w:w="2409" w:type="dxa"/>
          </w:tcPr>
          <w:p w:rsidR="00DC3F29" w:rsidRDefault="00DC3F29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wyjaśnia, czym są dary Ducha Świętego; </w:t>
            </w:r>
          </w:p>
          <w:p w:rsidR="00DC3F29" w:rsidRDefault="00DC3F29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-podaje przykłady, w jaki sposób prosić o dary Ducha Świętego; </w:t>
            </w:r>
          </w:p>
          <w:p w:rsidR="00DC3F29" w:rsidRDefault="00DC3F29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--wylicza sposoby świadczenia o wierze w </w:t>
            </w:r>
            <w:r>
              <w:rPr>
                <w:sz w:val="20"/>
                <w:szCs w:val="20"/>
              </w:rPr>
              <w:lastRenderedPageBreak/>
              <w:t xml:space="preserve">życiu zawodowym </w:t>
            </w:r>
          </w:p>
          <w:p w:rsidR="00DC3F29" w:rsidRDefault="00DC3F29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przykładzie pielęgniarstwa; </w:t>
            </w:r>
          </w:p>
          <w:p w:rsidR="007E5D7A" w:rsidRDefault="007E5D7A" w:rsidP="009F4951">
            <w:pPr>
              <w:pStyle w:val="Default"/>
            </w:pPr>
          </w:p>
        </w:tc>
        <w:tc>
          <w:tcPr>
            <w:tcW w:w="2772" w:type="dxa"/>
          </w:tcPr>
          <w:p w:rsidR="00570A13" w:rsidRDefault="00570A13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-wie, jak wygląda celebracja tego sakramentu; </w:t>
            </w:r>
          </w:p>
          <w:p w:rsidR="00570A13" w:rsidRDefault="00570A13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-tłumaczy poszczególne dary Ducha Świętego; </w:t>
            </w:r>
          </w:p>
          <w:p w:rsidR="00570A13" w:rsidRDefault="00570A13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-wyjaśnia czym są: dary naturalne, dary nadprzyrodzone; </w:t>
            </w:r>
          </w:p>
          <w:p w:rsidR="00570A13" w:rsidRDefault="00570A13" w:rsidP="009F4951">
            <w:pPr>
              <w:pStyle w:val="Default"/>
              <w:rPr>
                <w:sz w:val="20"/>
                <w:szCs w:val="20"/>
              </w:rPr>
            </w:pPr>
          </w:p>
          <w:p w:rsidR="007E5D7A" w:rsidRDefault="007E5D7A" w:rsidP="009F4951">
            <w:pPr>
              <w:pStyle w:val="Default"/>
            </w:pPr>
          </w:p>
        </w:tc>
        <w:tc>
          <w:tcPr>
            <w:tcW w:w="2835" w:type="dxa"/>
          </w:tcPr>
          <w:p w:rsidR="00570A13" w:rsidRDefault="00570A13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-wyjaśnia, dlaczego powinniśmy prosić Ducha Świętego o Jego dary </w:t>
            </w:r>
          </w:p>
          <w:p w:rsidR="007E5D7A" w:rsidRDefault="007E5D7A" w:rsidP="009F4951">
            <w:pPr>
              <w:pStyle w:val="Default"/>
            </w:pPr>
          </w:p>
        </w:tc>
      </w:tr>
      <w:tr w:rsidR="007E5D7A" w:rsidTr="004B4F04">
        <w:tc>
          <w:tcPr>
            <w:tcW w:w="1526" w:type="dxa"/>
          </w:tcPr>
          <w:p w:rsidR="00FB5D9B" w:rsidRPr="004B4F04" w:rsidRDefault="00FB5D9B" w:rsidP="009F4951">
            <w:pPr>
              <w:pStyle w:val="Default"/>
              <w:rPr>
                <w:b/>
                <w:sz w:val="18"/>
                <w:szCs w:val="18"/>
              </w:rPr>
            </w:pPr>
            <w:r w:rsidRPr="004B4F04">
              <w:rPr>
                <w:b/>
                <w:bCs/>
                <w:sz w:val="18"/>
                <w:szCs w:val="18"/>
              </w:rPr>
              <w:lastRenderedPageBreak/>
              <w:t xml:space="preserve">V. Sakramenty na drodze Ośmiu </w:t>
            </w:r>
          </w:p>
          <w:p w:rsidR="007E5D7A" w:rsidRPr="004B4F04" w:rsidRDefault="00A16470" w:rsidP="009F4951">
            <w:pPr>
              <w:pStyle w:val="Default"/>
              <w:rPr>
                <w:sz w:val="18"/>
                <w:szCs w:val="18"/>
              </w:rPr>
            </w:pPr>
            <w:r w:rsidRPr="004B4F04">
              <w:rPr>
                <w:b/>
                <w:sz w:val="18"/>
                <w:szCs w:val="18"/>
              </w:rPr>
              <w:t>Błogosławieństw</w:t>
            </w:r>
          </w:p>
        </w:tc>
        <w:tc>
          <w:tcPr>
            <w:tcW w:w="2126" w:type="dxa"/>
          </w:tcPr>
          <w:p w:rsidR="00A16470" w:rsidRDefault="00A16470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B5B56" w:rsidRDefault="002B5B56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 co oznacz słowo „błogosławiony”; </w:t>
            </w:r>
          </w:p>
          <w:p w:rsidR="007E5D7A" w:rsidRDefault="002B5B56" w:rsidP="009F4951">
            <w:pPr>
              <w:pStyle w:val="Default"/>
            </w:pPr>
            <w:r>
              <w:rPr>
                <w:sz w:val="20"/>
                <w:szCs w:val="20"/>
              </w:rPr>
              <w:t xml:space="preserve">-definiuje pojęcia: „Ziemia Obiecana” i „Stare Przymierze”; </w:t>
            </w:r>
          </w:p>
        </w:tc>
        <w:tc>
          <w:tcPr>
            <w:tcW w:w="2552" w:type="dxa"/>
          </w:tcPr>
          <w:p w:rsidR="002B5B56" w:rsidRDefault="002B5B56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definiuje czym jest Sakrament, chrzest, grzech, grzech pierworodny; </w:t>
            </w:r>
          </w:p>
          <w:p w:rsidR="002B5B56" w:rsidRDefault="002B5B56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-wylicza i omawia warunki sakramentu pokuty; </w:t>
            </w:r>
          </w:p>
          <w:p w:rsidR="007E5D7A" w:rsidRDefault="002B5B56" w:rsidP="009F4951">
            <w:pPr>
              <w:pStyle w:val="Default"/>
            </w:pPr>
            <w:r>
              <w:rPr>
                <w:sz w:val="20"/>
                <w:szCs w:val="20"/>
              </w:rPr>
              <w:t xml:space="preserve">-wymienia kluczowe elementy formuły spowiedzi </w:t>
            </w:r>
          </w:p>
        </w:tc>
        <w:tc>
          <w:tcPr>
            <w:tcW w:w="2409" w:type="dxa"/>
          </w:tcPr>
          <w:p w:rsidR="002B5B56" w:rsidRDefault="002B5B56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wie, że bierzmowanie jest dopełnieniem sakramentu Chrztu </w:t>
            </w:r>
          </w:p>
          <w:p w:rsidR="002B5B56" w:rsidRDefault="002B5B56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Świętego; </w:t>
            </w:r>
          </w:p>
          <w:p w:rsidR="007E5D7A" w:rsidRDefault="002B5B56" w:rsidP="009F4951">
            <w:pPr>
              <w:pStyle w:val="Default"/>
            </w:pPr>
            <w:r>
              <w:rPr>
                <w:sz w:val="20"/>
                <w:szCs w:val="20"/>
              </w:rPr>
              <w:t xml:space="preserve">-wyjaśnia, czym jest powołanie do małżeństwa </w:t>
            </w:r>
          </w:p>
        </w:tc>
        <w:tc>
          <w:tcPr>
            <w:tcW w:w="2772" w:type="dxa"/>
          </w:tcPr>
          <w:p w:rsidR="002B5B56" w:rsidRDefault="002B5B56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tłumaczy, jakie są skutki sakramentu małżeństw </w:t>
            </w:r>
          </w:p>
          <w:p w:rsidR="00846370" w:rsidRDefault="00846370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wie, kto może przyjąć sakrament chorych; </w:t>
            </w:r>
          </w:p>
          <w:p w:rsidR="007E5D7A" w:rsidRDefault="00846370" w:rsidP="009F4951">
            <w:pPr>
              <w:pStyle w:val="Default"/>
            </w:pPr>
            <w:r>
              <w:rPr>
                <w:sz w:val="20"/>
                <w:szCs w:val="20"/>
              </w:rPr>
              <w:t xml:space="preserve">-wyjaśnia, jakiej postawy wobec cierpiących i chorych uczy nas Jezus </w:t>
            </w:r>
          </w:p>
        </w:tc>
        <w:tc>
          <w:tcPr>
            <w:tcW w:w="2835" w:type="dxa"/>
          </w:tcPr>
          <w:p w:rsidR="00846370" w:rsidRDefault="00846370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wymienić skutki i konsekwencje sakramentu bierzmowania oraz jego znaczenie dla życia chrześcijanina; </w:t>
            </w:r>
          </w:p>
          <w:p w:rsidR="007E5D7A" w:rsidRDefault="007E5D7A" w:rsidP="009F4951">
            <w:pPr>
              <w:pStyle w:val="Default"/>
            </w:pPr>
          </w:p>
        </w:tc>
      </w:tr>
      <w:tr w:rsidR="002B5B56" w:rsidTr="004B4F04">
        <w:tc>
          <w:tcPr>
            <w:tcW w:w="1526" w:type="dxa"/>
          </w:tcPr>
          <w:p w:rsidR="002B5B56" w:rsidRPr="004B4F04" w:rsidRDefault="002B5B56" w:rsidP="009F4951">
            <w:pPr>
              <w:pStyle w:val="Default"/>
              <w:rPr>
                <w:sz w:val="18"/>
                <w:szCs w:val="18"/>
              </w:rPr>
            </w:pPr>
            <w:r w:rsidRPr="004B4F04">
              <w:rPr>
                <w:b/>
                <w:bCs/>
                <w:sz w:val="18"/>
                <w:szCs w:val="18"/>
              </w:rPr>
              <w:t xml:space="preserve">VI. Bóg nieustannie posyła </w:t>
            </w:r>
          </w:p>
          <w:p w:rsidR="002B5B56" w:rsidRPr="004B4F04" w:rsidRDefault="002B5B56" w:rsidP="009F495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846370" w:rsidRDefault="00846370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definiuje pojęcie i istotę apostolstwa; </w:t>
            </w:r>
          </w:p>
          <w:p w:rsidR="002B5B56" w:rsidRDefault="00846370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-wyjaśnia czym jest ewangelizacja </w:t>
            </w:r>
          </w:p>
        </w:tc>
        <w:tc>
          <w:tcPr>
            <w:tcW w:w="2552" w:type="dxa"/>
          </w:tcPr>
          <w:p w:rsidR="00846370" w:rsidRDefault="00846370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wyjaśnia, na czym polega męczeństwo </w:t>
            </w:r>
          </w:p>
          <w:p w:rsidR="002B5B56" w:rsidRDefault="002B5B56" w:rsidP="009F4951">
            <w:pPr>
              <w:pStyle w:val="Default"/>
            </w:pPr>
          </w:p>
        </w:tc>
        <w:tc>
          <w:tcPr>
            <w:tcW w:w="2409" w:type="dxa"/>
          </w:tcPr>
          <w:p w:rsidR="008B3CF7" w:rsidRDefault="008B3CF7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wymienia ludzi posłanych przez Boga ze Starego i Nowego; </w:t>
            </w:r>
          </w:p>
          <w:p w:rsidR="008B3CF7" w:rsidRDefault="008B3CF7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-wyjaśnia znaczenie słowa: „patriarcha”, „prorok”, „król”, </w:t>
            </w:r>
          </w:p>
          <w:p w:rsidR="002B5B56" w:rsidRDefault="008B3CF7" w:rsidP="009F4951">
            <w:pPr>
              <w:pStyle w:val="Default"/>
            </w:pPr>
            <w:r>
              <w:rPr>
                <w:sz w:val="20"/>
                <w:szCs w:val="20"/>
              </w:rPr>
              <w:t xml:space="preserve">„sędzia”, „apostoł”; </w:t>
            </w:r>
          </w:p>
        </w:tc>
        <w:tc>
          <w:tcPr>
            <w:tcW w:w="2772" w:type="dxa"/>
          </w:tcPr>
          <w:p w:rsidR="008B3CF7" w:rsidRDefault="008B3CF7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wymienia postawy prawdziwego świadka wiary; </w:t>
            </w:r>
          </w:p>
          <w:p w:rsidR="008B3CF7" w:rsidRDefault="008B3CF7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-wyjaśnia, na czym polega apostolstwo świeckich; </w:t>
            </w:r>
          </w:p>
          <w:p w:rsidR="008B3CF7" w:rsidRDefault="008B3CF7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charakteryzuje </w:t>
            </w:r>
            <w:proofErr w:type="spellStart"/>
            <w:r>
              <w:rPr>
                <w:sz w:val="20"/>
                <w:szCs w:val="20"/>
              </w:rPr>
              <w:t>hejt</w:t>
            </w:r>
            <w:proofErr w:type="spellEnd"/>
            <w:r>
              <w:rPr>
                <w:sz w:val="20"/>
                <w:szCs w:val="20"/>
              </w:rPr>
              <w:t xml:space="preserve"> i prześladowanie jako postawy sprzeczne </w:t>
            </w:r>
          </w:p>
          <w:p w:rsidR="002B5B56" w:rsidRDefault="008B3CF7" w:rsidP="009F4951">
            <w:pPr>
              <w:pStyle w:val="Default"/>
            </w:pPr>
            <w:r>
              <w:rPr>
                <w:sz w:val="20"/>
                <w:szCs w:val="20"/>
              </w:rPr>
              <w:t xml:space="preserve">z miłością bliźniego </w:t>
            </w:r>
          </w:p>
        </w:tc>
        <w:tc>
          <w:tcPr>
            <w:tcW w:w="2835" w:type="dxa"/>
          </w:tcPr>
          <w:p w:rsidR="00B34D92" w:rsidRDefault="00B34D92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wymienia biblijnych świadków wiary; </w:t>
            </w:r>
          </w:p>
          <w:p w:rsidR="00B34D92" w:rsidRDefault="00B34D92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-podaje przykłady ludzi zaangażowanych w apostolstwo (także współczesnych); </w:t>
            </w:r>
          </w:p>
          <w:p w:rsidR="008B3CF7" w:rsidRDefault="008B3CF7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historię życia św. Matki Teresy; </w:t>
            </w:r>
          </w:p>
          <w:p w:rsidR="008B3CF7" w:rsidRDefault="008B3CF7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-wie, jakie dzieła założyła św. Matka Teresa i w jaki sposób te dzieła </w:t>
            </w:r>
          </w:p>
          <w:p w:rsidR="002B5B56" w:rsidRDefault="008B3CF7" w:rsidP="009F4951">
            <w:pPr>
              <w:pStyle w:val="Default"/>
            </w:pPr>
            <w:r>
              <w:rPr>
                <w:sz w:val="20"/>
                <w:szCs w:val="20"/>
              </w:rPr>
              <w:t xml:space="preserve">są kontynuowane; </w:t>
            </w:r>
          </w:p>
        </w:tc>
      </w:tr>
      <w:tr w:rsidR="00B34D92" w:rsidTr="004B4F04">
        <w:tc>
          <w:tcPr>
            <w:tcW w:w="1526" w:type="dxa"/>
          </w:tcPr>
          <w:p w:rsidR="00B34D92" w:rsidRPr="004B4F04" w:rsidRDefault="00B34D92" w:rsidP="009F4951">
            <w:pPr>
              <w:pStyle w:val="Default"/>
              <w:rPr>
                <w:sz w:val="18"/>
                <w:szCs w:val="18"/>
              </w:rPr>
            </w:pPr>
            <w:r w:rsidRPr="004B4F04">
              <w:rPr>
                <w:b/>
                <w:bCs/>
                <w:sz w:val="18"/>
                <w:szCs w:val="18"/>
              </w:rPr>
              <w:t xml:space="preserve">VII. Świadkowie Ewangelii w naszej historii </w:t>
            </w:r>
          </w:p>
          <w:p w:rsidR="00B34D92" w:rsidRPr="004B4F04" w:rsidRDefault="00B34D92" w:rsidP="009F495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B34D92" w:rsidRDefault="00B34D92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wyjaśnia, czym charakteryzuje się system totalitarny; </w:t>
            </w:r>
          </w:p>
          <w:p w:rsidR="00B34D92" w:rsidRDefault="00B34D92" w:rsidP="009F4951">
            <w:pPr>
              <w:pStyle w:val="Default"/>
              <w:rPr>
                <w:sz w:val="20"/>
                <w:szCs w:val="20"/>
              </w:rPr>
            </w:pPr>
          </w:p>
          <w:p w:rsidR="00B34D92" w:rsidRDefault="00B34D92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tłumaczy znaczenie słowa „Ewangelia”; </w:t>
            </w:r>
          </w:p>
          <w:p w:rsidR="00B34D92" w:rsidRDefault="00B34D92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-opisuje historię życia Karola Wojtyły –św. Jana Pawła II; </w:t>
            </w:r>
          </w:p>
          <w:p w:rsidR="00B34D92" w:rsidRDefault="00B34D92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-podaje, co było fundamentem wiary Papieża Polaka; </w:t>
            </w:r>
          </w:p>
          <w:p w:rsidR="00B34D92" w:rsidRDefault="00B34D92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-wie co to jest pontyfikat </w:t>
            </w:r>
          </w:p>
        </w:tc>
        <w:tc>
          <w:tcPr>
            <w:tcW w:w="2552" w:type="dxa"/>
          </w:tcPr>
          <w:p w:rsidR="00B34D92" w:rsidRDefault="00B34D92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historię życia św. Maksymiliana Marii Kolbego; </w:t>
            </w:r>
          </w:p>
          <w:p w:rsidR="00B34D92" w:rsidRDefault="00B34D92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-wie, jakie są przejawy kultu maryjnego w Kościele i w Polsce; </w:t>
            </w:r>
          </w:p>
          <w:p w:rsidR="00B34D92" w:rsidRDefault="00B34D92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-opowiada historię życia bł. kardynała Stefana Wyszyńskiego; </w:t>
            </w:r>
          </w:p>
          <w:p w:rsidR="00B34D92" w:rsidRDefault="00B34D92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-wyjaśnia, dlaczego nazywamy go „Prymasem Tysiąclecia”; </w:t>
            </w:r>
          </w:p>
        </w:tc>
        <w:tc>
          <w:tcPr>
            <w:tcW w:w="2409" w:type="dxa"/>
          </w:tcPr>
          <w:p w:rsidR="00724561" w:rsidRDefault="00724561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wyjaśnia, dlaczego jest wzorem miłości i czego nas uczy; </w:t>
            </w:r>
          </w:p>
          <w:p w:rsidR="00724561" w:rsidRDefault="00724561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-wie, jakie dzieło zapoczątkował w Kościele; </w:t>
            </w:r>
          </w:p>
          <w:p w:rsidR="00724561" w:rsidRDefault="00724561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-podaje przykłady oddania narodu polskiego w opiekę Niepokalanej; </w:t>
            </w:r>
          </w:p>
          <w:p w:rsidR="00724561" w:rsidRDefault="00724561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wyjaśnia, jaką rolę odegrali w historii Polski król Jan Kazimierz, </w:t>
            </w:r>
          </w:p>
          <w:p w:rsidR="00724561" w:rsidRDefault="00724561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bł. kardynał Stefan Wyszyński, </w:t>
            </w:r>
          </w:p>
          <w:p w:rsidR="00724561" w:rsidRDefault="00724561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św. Jan Paweł II; </w:t>
            </w:r>
          </w:p>
          <w:p w:rsidR="00B34D92" w:rsidRDefault="00724561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-wskazuje na rolę Prymasa Tysiąclecia w dziejach Kościoła i Polski </w:t>
            </w:r>
          </w:p>
        </w:tc>
        <w:tc>
          <w:tcPr>
            <w:tcW w:w="2772" w:type="dxa"/>
          </w:tcPr>
          <w:p w:rsidR="00724561" w:rsidRDefault="00724561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-charakteryzuje Ruch Światło-Życie; </w:t>
            </w:r>
          </w:p>
          <w:p w:rsidR="00724561" w:rsidRDefault="00724561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-uzasadnia stwierdzenie, iż chrzest zobowiązuje do świadczenia o Jezusie; </w:t>
            </w:r>
          </w:p>
          <w:p w:rsidR="00724561" w:rsidRDefault="00724561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-podaje przykłady świadczenia o Jezusie w świecie realnym </w:t>
            </w:r>
          </w:p>
          <w:p w:rsidR="00B34D92" w:rsidRDefault="00724561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wirtualnym; </w:t>
            </w:r>
          </w:p>
        </w:tc>
        <w:tc>
          <w:tcPr>
            <w:tcW w:w="2835" w:type="dxa"/>
          </w:tcPr>
          <w:p w:rsidR="00724561" w:rsidRDefault="00724561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wskazuje na wydarzenia i zjawiska religijne, które wpłynęły na budowanie </w:t>
            </w:r>
          </w:p>
          <w:p w:rsidR="00724561" w:rsidRDefault="00724561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tożsamości narodowej Polaków w XX wieku </w:t>
            </w:r>
          </w:p>
          <w:p w:rsidR="00B34D92" w:rsidRDefault="00B34D92" w:rsidP="009F4951">
            <w:pPr>
              <w:pStyle w:val="Default"/>
              <w:rPr>
                <w:sz w:val="20"/>
                <w:szCs w:val="20"/>
              </w:rPr>
            </w:pPr>
          </w:p>
        </w:tc>
      </w:tr>
      <w:tr w:rsidR="00724561" w:rsidTr="004B4F04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97"/>
            </w:tblGrid>
            <w:tr w:rsidR="00724561" w:rsidRPr="00854A3C">
              <w:trPr>
                <w:trHeight w:val="88"/>
              </w:trPr>
              <w:tc>
                <w:tcPr>
                  <w:tcW w:w="1397" w:type="dxa"/>
                </w:tcPr>
                <w:p w:rsidR="00724561" w:rsidRPr="00854A3C" w:rsidRDefault="00724561" w:rsidP="009F495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54A3C"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VIII. Umocnieni </w:t>
                  </w:r>
                </w:p>
              </w:tc>
            </w:tr>
          </w:tbl>
          <w:p w:rsidR="00724561" w:rsidRDefault="00724561" w:rsidP="009F4951"/>
        </w:tc>
        <w:tc>
          <w:tcPr>
            <w:tcW w:w="2126" w:type="dxa"/>
          </w:tcPr>
          <w:p w:rsidR="002D5D61" w:rsidRDefault="002D5D61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wyjaśnia, kiedy w Kościele odprawiane jest nabożeństwo różańcowe; </w:t>
            </w:r>
          </w:p>
          <w:p w:rsidR="002D5D61" w:rsidRDefault="002D5D61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-wyjaśnia, co świętujemy w uroczystość Wszystkich Świętych; </w:t>
            </w:r>
          </w:p>
          <w:p w:rsidR="002D5D61" w:rsidRDefault="002D5D61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-definiuje słowo „odpust”; </w:t>
            </w:r>
          </w:p>
          <w:p w:rsidR="002D5D61" w:rsidRDefault="002D5D61" w:rsidP="009F4951">
            <w:r>
              <w:rPr>
                <w:sz w:val="20"/>
                <w:szCs w:val="20"/>
              </w:rPr>
              <w:t xml:space="preserve">-zna i rozumie pojęcie adwentu; </w:t>
            </w:r>
          </w:p>
          <w:p w:rsidR="002D5D61" w:rsidRDefault="002D5D61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przedstawia informacje dotyczące tego czasu liturgicznego; </w:t>
            </w:r>
          </w:p>
          <w:p w:rsidR="002D5D61" w:rsidRDefault="002D5D61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-wyjaśnia, kiedy w Kościele przeżywany jest Adwent; </w:t>
            </w:r>
          </w:p>
          <w:p w:rsidR="002D5D61" w:rsidRDefault="002D5D61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-wyjaśnia, jak długo trwa </w:t>
            </w:r>
          </w:p>
          <w:p w:rsidR="002D5D61" w:rsidRDefault="002D5D61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Adwent; </w:t>
            </w:r>
          </w:p>
          <w:p w:rsidR="00724561" w:rsidRDefault="002D5D61" w:rsidP="009F4951">
            <w:r>
              <w:rPr>
                <w:sz w:val="20"/>
                <w:szCs w:val="20"/>
              </w:rPr>
              <w:t xml:space="preserve">-wie, co oznacza słowo „wigilia”; </w:t>
            </w:r>
          </w:p>
        </w:tc>
        <w:tc>
          <w:tcPr>
            <w:tcW w:w="2552" w:type="dxa"/>
          </w:tcPr>
          <w:p w:rsidR="002D5D61" w:rsidRDefault="002D5D61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wyjaśnia, dlaczego św. Józef jest wzorem miłości męża i ojca; </w:t>
            </w:r>
          </w:p>
          <w:p w:rsidR="00CA7A4B" w:rsidRDefault="002D5D61" w:rsidP="009F4951">
            <w:r>
              <w:rPr>
                <w:sz w:val="20"/>
                <w:szCs w:val="20"/>
              </w:rPr>
              <w:t xml:space="preserve">-wyjaśnia pojęcie „objawienie” w różnych kontekstach i znaczeniach; </w:t>
            </w:r>
          </w:p>
          <w:p w:rsidR="00CA7A4B" w:rsidRDefault="00CA7A4B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wskazuje obchody chrztu Pańskiego w kalendarzu </w:t>
            </w:r>
          </w:p>
          <w:p w:rsidR="00CA7A4B" w:rsidRDefault="00CA7A4B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liturgicznym i podaje datę tegorocznego święta; </w:t>
            </w:r>
          </w:p>
          <w:p w:rsidR="00CA7A4B" w:rsidRDefault="00CA7A4B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-wie, czego uczy nas Bóg w przypowieści o miłosiernym ojcu; </w:t>
            </w:r>
          </w:p>
          <w:p w:rsidR="00724561" w:rsidRDefault="00CA7A4B" w:rsidP="009F4951">
            <w:r>
              <w:rPr>
                <w:sz w:val="20"/>
                <w:szCs w:val="20"/>
              </w:rPr>
              <w:t xml:space="preserve">-potrafi wymienić formy kultu miłosierdzia Bożego; </w:t>
            </w:r>
          </w:p>
        </w:tc>
        <w:tc>
          <w:tcPr>
            <w:tcW w:w="2409" w:type="dxa"/>
          </w:tcPr>
          <w:p w:rsidR="00CA7A4B" w:rsidRDefault="00CA7A4B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-swoimi słowami omawia biblijny opis zesłania Ducha Świętego; </w:t>
            </w:r>
          </w:p>
          <w:p w:rsidR="00CA7A4B" w:rsidRDefault="00CA7A4B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-poprawnie podaje datę Zesłania Ducha Świętego w danym roku i jej związek z Wielkanocą; </w:t>
            </w:r>
          </w:p>
          <w:p w:rsidR="00CA7A4B" w:rsidRDefault="00CA7A4B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-wylicza dary Ducha Świętego; </w:t>
            </w:r>
          </w:p>
          <w:p w:rsidR="00724561" w:rsidRDefault="00CA7A4B" w:rsidP="009F4951">
            <w:r>
              <w:rPr>
                <w:sz w:val="20"/>
                <w:szCs w:val="20"/>
              </w:rPr>
              <w:t xml:space="preserve">-wyjaśnia pojęcia: „Pięćdziesiątnica”, „Zielone Świątki”; </w:t>
            </w:r>
          </w:p>
        </w:tc>
        <w:tc>
          <w:tcPr>
            <w:tcW w:w="2772" w:type="dxa"/>
          </w:tcPr>
          <w:p w:rsidR="00CA7A4B" w:rsidRDefault="00CA7A4B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wyjaśnia, dlaczego pierwsze dni listopada mają poważny charakter; </w:t>
            </w:r>
          </w:p>
          <w:p w:rsidR="00CA7A4B" w:rsidRDefault="00CA7A4B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-wymienia główne formy modlitwy za zmarłych; </w:t>
            </w:r>
          </w:p>
          <w:p w:rsidR="00CA7A4B" w:rsidRDefault="00CA7A4B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-wyjaśnia znaczenie i wartość czuwania; </w:t>
            </w:r>
          </w:p>
          <w:p w:rsidR="00CA7A4B" w:rsidRDefault="00CA7A4B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-przytacza cytat biblijny z lekcji; </w:t>
            </w:r>
          </w:p>
          <w:p w:rsidR="00CA7A4B" w:rsidRDefault="00CA7A4B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-swoimi słowami przedstawia biblijny opis pokłonu Mędrców; </w:t>
            </w:r>
          </w:p>
          <w:p w:rsidR="00CA7A4B" w:rsidRDefault="00CA7A4B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-swoimi słowami przedstawia biblijny opis chrztu Pana Jezusa </w:t>
            </w:r>
          </w:p>
          <w:p w:rsidR="00CA7A4B" w:rsidRDefault="00CA7A4B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Jordanie; </w:t>
            </w:r>
          </w:p>
          <w:p w:rsidR="00724561" w:rsidRDefault="00CA7A4B" w:rsidP="009F4951">
            <w:r>
              <w:rPr>
                <w:sz w:val="20"/>
                <w:szCs w:val="20"/>
              </w:rPr>
              <w:t xml:space="preserve">-wyjaśnia pojęcia: asceza, post, jałmużna, </w:t>
            </w:r>
          </w:p>
        </w:tc>
        <w:tc>
          <w:tcPr>
            <w:tcW w:w="2835" w:type="dxa"/>
          </w:tcPr>
          <w:p w:rsidR="007E3E82" w:rsidRDefault="007E3E82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charakteryzuje </w:t>
            </w:r>
            <w:proofErr w:type="spellStart"/>
            <w:r>
              <w:rPr>
                <w:sz w:val="20"/>
                <w:szCs w:val="20"/>
              </w:rPr>
              <w:t>Triduum</w:t>
            </w:r>
            <w:proofErr w:type="spellEnd"/>
            <w:r>
              <w:rPr>
                <w:sz w:val="20"/>
                <w:szCs w:val="20"/>
              </w:rPr>
              <w:t xml:space="preserve"> Paschalne w kontekście wydarzeń zbawczych i nauczania Kościoła oraz życia chrześcijanina; </w:t>
            </w:r>
          </w:p>
          <w:p w:rsidR="007E3E82" w:rsidRDefault="007E3E82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-zestawia wydarzenia biblijne ze zwyczajami religijnymi; </w:t>
            </w:r>
          </w:p>
          <w:p w:rsidR="007E3E82" w:rsidRDefault="007E3E82" w:rsidP="009F4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-podaje możliwości korzystania z darów Ducha Świętego w swoim </w:t>
            </w:r>
          </w:p>
          <w:p w:rsidR="00724561" w:rsidRDefault="007E3E82" w:rsidP="009F4951">
            <w:r>
              <w:rPr>
                <w:sz w:val="20"/>
                <w:szCs w:val="20"/>
              </w:rPr>
              <w:t xml:space="preserve">Życiu; </w:t>
            </w:r>
          </w:p>
        </w:tc>
      </w:tr>
    </w:tbl>
    <w:p w:rsidR="00905ED3" w:rsidRDefault="00905ED3" w:rsidP="009F4951">
      <w:pPr>
        <w:pStyle w:val="Default"/>
      </w:pPr>
    </w:p>
    <w:sectPr w:rsidR="00905ED3" w:rsidSect="00905E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5ED3"/>
    <w:rsid w:val="001C45C7"/>
    <w:rsid w:val="0022182D"/>
    <w:rsid w:val="002A2668"/>
    <w:rsid w:val="002B5B56"/>
    <w:rsid w:val="002D5D61"/>
    <w:rsid w:val="003A313B"/>
    <w:rsid w:val="004805C2"/>
    <w:rsid w:val="00484A5C"/>
    <w:rsid w:val="004B4F04"/>
    <w:rsid w:val="0053502A"/>
    <w:rsid w:val="00570A13"/>
    <w:rsid w:val="005C6427"/>
    <w:rsid w:val="005D1C84"/>
    <w:rsid w:val="006876F6"/>
    <w:rsid w:val="006D0AD9"/>
    <w:rsid w:val="00724561"/>
    <w:rsid w:val="007E3E82"/>
    <w:rsid w:val="007E5D7A"/>
    <w:rsid w:val="00846370"/>
    <w:rsid w:val="00852207"/>
    <w:rsid w:val="008B3CF7"/>
    <w:rsid w:val="008F0E7E"/>
    <w:rsid w:val="00905ED3"/>
    <w:rsid w:val="00992EB6"/>
    <w:rsid w:val="009F4951"/>
    <w:rsid w:val="00A16470"/>
    <w:rsid w:val="00AF5CFC"/>
    <w:rsid w:val="00B0142B"/>
    <w:rsid w:val="00B34D92"/>
    <w:rsid w:val="00BB713C"/>
    <w:rsid w:val="00C31FCC"/>
    <w:rsid w:val="00C323C2"/>
    <w:rsid w:val="00CA7A4B"/>
    <w:rsid w:val="00CF7A08"/>
    <w:rsid w:val="00D76D7C"/>
    <w:rsid w:val="00D81252"/>
    <w:rsid w:val="00D8508E"/>
    <w:rsid w:val="00DC3F29"/>
    <w:rsid w:val="00DD0E1E"/>
    <w:rsid w:val="00E24376"/>
    <w:rsid w:val="00E85456"/>
    <w:rsid w:val="00F7650E"/>
    <w:rsid w:val="00FB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05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2025-09-10T21:38:00Z</cp:lastPrinted>
  <dcterms:created xsi:type="dcterms:W3CDTF">2025-09-09T20:52:00Z</dcterms:created>
  <dcterms:modified xsi:type="dcterms:W3CDTF">2025-09-10T21:40:00Z</dcterms:modified>
</cp:coreProperties>
</file>